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252F0">
      <w:pPr>
        <w:widowControl/>
        <w:spacing w:line="400" w:lineRule="exact"/>
        <w:jc w:val="center"/>
        <w:rPr>
          <w:rFonts w:eastAsia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eastAsia="方正小标宋简体"/>
          <w:color w:val="000000"/>
          <w:sz w:val="36"/>
          <w:szCs w:val="36"/>
          <w:shd w:val="clear" w:color="auto" w:fill="FFFFFF"/>
        </w:rPr>
        <w:t>举办</w:t>
      </w:r>
      <w:r>
        <w:rPr>
          <w:rFonts w:hint="eastAsia" w:eastAsia="方正小标宋简体"/>
          <w:color w:val="000000"/>
          <w:sz w:val="36"/>
          <w:szCs w:val="36"/>
          <w:shd w:val="clear" w:color="auto" w:fill="FFFFFF"/>
          <w:lang w:val="en-US" w:eastAsia="zh-CN"/>
        </w:rPr>
        <w:t>研究生</w:t>
      </w:r>
      <w:r>
        <w:rPr>
          <w:rFonts w:eastAsia="方正小标宋简体"/>
          <w:color w:val="000000"/>
          <w:sz w:val="36"/>
          <w:szCs w:val="36"/>
          <w:shd w:val="clear" w:color="auto" w:fill="FFFFFF"/>
        </w:rPr>
        <w:t>学术会议、报告会、研讨会、讲座、</w:t>
      </w:r>
    </w:p>
    <w:p w14:paraId="05D4C870">
      <w:pPr>
        <w:widowControl/>
        <w:spacing w:line="400" w:lineRule="exact"/>
        <w:jc w:val="center"/>
        <w:rPr>
          <w:rFonts w:eastAsia="方正小标宋简体"/>
          <w:color w:val="000000"/>
          <w:sz w:val="36"/>
          <w:szCs w:val="36"/>
          <w:shd w:val="clear" w:color="auto" w:fill="FFFFFF"/>
        </w:rPr>
      </w:pPr>
      <w:r>
        <w:rPr>
          <w:rFonts w:eastAsia="方正小标宋简体"/>
          <w:color w:val="000000"/>
          <w:sz w:val="36"/>
          <w:szCs w:val="36"/>
          <w:shd w:val="clear" w:color="auto" w:fill="FFFFFF"/>
        </w:rPr>
        <w:t>论坛等活动要点审核表</w:t>
      </w:r>
    </w:p>
    <w:p w14:paraId="4F1A1EEB">
      <w:pPr>
        <w:spacing w:line="480" w:lineRule="exact"/>
        <w:jc w:val="left"/>
        <w:rPr>
          <w:rFonts w:eastAsia="仿宋_GB2312"/>
          <w:color w:val="000000"/>
          <w:sz w:val="24"/>
          <w:u w:val="single"/>
          <w:shd w:val="clear" w:color="auto" w:fill="FFFFFF"/>
        </w:rPr>
      </w:pPr>
      <w:r>
        <w:rPr>
          <w:rFonts w:eastAsia="仿宋_GB2312"/>
          <w:color w:val="000000"/>
          <w:sz w:val="24"/>
          <w:shd w:val="clear" w:color="auto" w:fill="FFFFFF"/>
        </w:rPr>
        <w:t>活动名称：</w:t>
      </w:r>
    </w:p>
    <w:p w14:paraId="3820F9FC">
      <w:pPr>
        <w:widowControl/>
        <w:spacing w:line="54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color w:val="000000"/>
          <w:sz w:val="24"/>
          <w:shd w:val="clear" w:color="auto" w:fill="FFFFFF"/>
        </w:rPr>
        <w:t>举办单位（盖章）：</w:t>
      </w:r>
      <w:r>
        <w:rPr>
          <w:rFonts w:hint="eastAsia" w:eastAsia="仿宋_GB2312"/>
          <w:color w:val="000000"/>
          <w:sz w:val="24"/>
          <w:shd w:val="clear" w:color="auto" w:fill="FFFFFF"/>
          <w:lang w:val="en-US" w:eastAsia="zh-CN"/>
        </w:rPr>
        <w:t xml:space="preserve">                         </w:t>
      </w:r>
      <w:r>
        <w:rPr>
          <w:rFonts w:eastAsia="仿宋_GB2312"/>
          <w:color w:val="000000"/>
          <w:sz w:val="24"/>
          <w:shd w:val="clear" w:color="auto" w:fill="FFFFFF"/>
        </w:rPr>
        <w:t>负责人（签字）：</w:t>
      </w:r>
    </w:p>
    <w:tbl>
      <w:tblPr>
        <w:tblStyle w:val="3"/>
        <w:tblW w:w="821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6378"/>
        <w:gridCol w:w="1136"/>
      </w:tblGrid>
      <w:tr w14:paraId="3DB3FC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422FF81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序号</w:t>
            </w:r>
          </w:p>
        </w:tc>
        <w:tc>
          <w:tcPr>
            <w:tcW w:w="6378" w:type="dxa"/>
          </w:tcPr>
          <w:p w14:paraId="2DB0D23A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审核要点</w:t>
            </w:r>
          </w:p>
        </w:tc>
        <w:tc>
          <w:tcPr>
            <w:tcW w:w="1136" w:type="dxa"/>
            <w:tcBorders>
              <w:right w:val="single" w:color="auto" w:sz="4" w:space="0"/>
            </w:tcBorders>
          </w:tcPr>
          <w:p w14:paraId="737DD728">
            <w:pPr>
              <w:spacing w:line="480" w:lineRule="exact"/>
              <w:jc w:val="center"/>
              <w:rPr>
                <w:rFonts w:eastAsia="仿宋_GB2312"/>
                <w:color w:val="000000"/>
                <w:spacing w:val="-18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spacing w:val="-18"/>
                <w:kern w:val="0"/>
                <w:sz w:val="24"/>
                <w:shd w:val="clear" w:color="auto" w:fill="FFFFFF"/>
              </w:rPr>
              <w:t>审核意见</w:t>
            </w:r>
          </w:p>
        </w:tc>
      </w:tr>
      <w:tr w14:paraId="0C8F03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04" w:type="dxa"/>
          </w:tcPr>
          <w:p w14:paraId="3CE82589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1</w:t>
            </w:r>
          </w:p>
        </w:tc>
        <w:tc>
          <w:tcPr>
            <w:tcW w:w="6378" w:type="dxa"/>
          </w:tcPr>
          <w:p w14:paraId="30F4D23C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否以习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近平新时代中国特色社会主义思想为指导，坚持正确政治方向，服务国家科技自立自强与科技强国建设</w:t>
            </w:r>
          </w:p>
        </w:tc>
        <w:tc>
          <w:tcPr>
            <w:tcW w:w="1136" w:type="dxa"/>
            <w:tcBorders>
              <w:right w:val="single" w:color="auto" w:sz="4" w:space="0"/>
            </w:tcBorders>
          </w:tcPr>
          <w:p w14:paraId="3B321CFE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327E98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595A7A2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2</w:t>
            </w:r>
          </w:p>
        </w:tc>
        <w:tc>
          <w:tcPr>
            <w:tcW w:w="6378" w:type="dxa"/>
          </w:tcPr>
          <w:p w14:paraId="394CCF37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是否拥有正确的政治意识、大局意识、核心意识、看齐意识，坚持用社会主义核心价值引领多样化的社会思潮。</w:t>
            </w:r>
          </w:p>
        </w:tc>
        <w:tc>
          <w:tcPr>
            <w:tcW w:w="1136" w:type="dxa"/>
            <w:tcBorders>
              <w:right w:val="single" w:color="auto" w:sz="4" w:space="0"/>
            </w:tcBorders>
          </w:tcPr>
          <w:p w14:paraId="52B630E5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219703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DB53796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3</w:t>
            </w:r>
          </w:p>
        </w:tc>
        <w:tc>
          <w:tcPr>
            <w:tcW w:w="6378" w:type="dxa"/>
          </w:tcPr>
          <w:p w14:paraId="6C225B8B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报告 / 发言内容是否存在违背党的路线方针政策、制造传播政治谣言、丑化党和国家形象、危害国家安全的言论</w:t>
            </w:r>
          </w:p>
        </w:tc>
        <w:tc>
          <w:tcPr>
            <w:tcW w:w="1136" w:type="dxa"/>
            <w:tcBorders>
              <w:right w:val="single" w:color="auto" w:sz="4" w:space="0"/>
            </w:tcBorders>
          </w:tcPr>
          <w:p w14:paraId="7D1ECC78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76EE58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97C2142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4</w:t>
            </w:r>
          </w:p>
        </w:tc>
        <w:tc>
          <w:tcPr>
            <w:tcW w:w="6378" w:type="dxa"/>
          </w:tcPr>
          <w:p w14:paraId="6A14B0FF">
            <w:pPr>
              <w:spacing w:line="46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是否弘扬科学精神、传播科学知识、倡导创新文化，传递正能量，抵制伪科学、反科学与学术不端</w:t>
            </w:r>
          </w:p>
        </w:tc>
        <w:tc>
          <w:tcPr>
            <w:tcW w:w="1136" w:type="dxa"/>
            <w:tcBorders>
              <w:right w:val="single" w:color="auto" w:sz="4" w:space="0"/>
            </w:tcBorders>
          </w:tcPr>
          <w:p w14:paraId="36D7268A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6CE02C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0BE1F1F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5</w:t>
            </w:r>
          </w:p>
        </w:tc>
        <w:tc>
          <w:tcPr>
            <w:tcW w:w="6378" w:type="dxa"/>
          </w:tcPr>
          <w:p w14:paraId="08BCB511">
            <w:pPr>
              <w:spacing w:line="46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是否了解学术活动举办、承办、协办单位的背景和会议主题；了解发言专家、重要代表、讲座人员的身份、政治背景、政治思想、研究领域、学术方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hd w:val="clear" w:color="auto" w:fill="FFFFFF"/>
              </w:rPr>
              <w:t>向等情况及其报告内容；了解国（境）外资助基金的政治背景、资金来源和资助研究内容。</w:t>
            </w:r>
          </w:p>
        </w:tc>
        <w:tc>
          <w:tcPr>
            <w:tcW w:w="1136" w:type="dxa"/>
            <w:tcBorders>
              <w:right w:val="single" w:color="auto" w:sz="4" w:space="0"/>
            </w:tcBorders>
          </w:tcPr>
          <w:p w14:paraId="4A7B079F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27EE35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04" w:type="dxa"/>
          </w:tcPr>
          <w:p w14:paraId="6F10D2D3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6</w:t>
            </w:r>
          </w:p>
        </w:tc>
        <w:tc>
          <w:tcPr>
            <w:tcW w:w="6378" w:type="dxa"/>
          </w:tcPr>
          <w:p w14:paraId="7374D9DE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是否征得拟邀请人所在单位党组织同意。</w:t>
            </w:r>
            <w:r>
              <w:rPr>
                <w:rFonts w:eastAsia="仿宋_GB2312"/>
                <w:b/>
                <w:color w:val="000000"/>
                <w:kern w:val="0"/>
                <w:sz w:val="24"/>
                <w:shd w:val="clear" w:color="auto" w:fill="FFFFFF"/>
              </w:rPr>
              <w:t>（确有需要的填写）</w:t>
            </w:r>
          </w:p>
        </w:tc>
        <w:tc>
          <w:tcPr>
            <w:tcW w:w="1136" w:type="dxa"/>
            <w:tcBorders>
              <w:right w:val="single" w:color="auto" w:sz="4" w:space="0"/>
            </w:tcBorders>
          </w:tcPr>
          <w:p w14:paraId="64D7052B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140A90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88C8115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7</w:t>
            </w:r>
          </w:p>
        </w:tc>
        <w:tc>
          <w:tcPr>
            <w:tcW w:w="6378" w:type="dxa"/>
          </w:tcPr>
          <w:p w14:paraId="4140FEC9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是否在敏感时间节点举办或涉及敏感话题或有敏感人物参加。（</w:t>
            </w:r>
            <w:r>
              <w:rPr>
                <w:rFonts w:eastAsia="仿宋_GB2312"/>
                <w:b/>
                <w:color w:val="000000"/>
                <w:kern w:val="0"/>
                <w:sz w:val="24"/>
                <w:shd w:val="clear" w:color="auto" w:fill="FFFFFF"/>
              </w:rPr>
              <w:t>如是，需宣传部、</w:t>
            </w:r>
            <w:r>
              <w:rPr>
                <w:rFonts w:hint="eastAsia" w:eastAsia="仿宋_GB2312"/>
                <w:b/>
                <w:color w:val="000000"/>
                <w:kern w:val="0"/>
                <w:sz w:val="24"/>
                <w:shd w:val="clear" w:color="auto" w:fill="FFFFFF"/>
                <w:lang w:val="en-US" w:eastAsia="zh-CN"/>
              </w:rPr>
              <w:t>研究生院</w:t>
            </w:r>
            <w:r>
              <w:rPr>
                <w:rFonts w:eastAsia="仿宋_GB2312"/>
                <w:b/>
                <w:color w:val="000000"/>
                <w:kern w:val="0"/>
                <w:sz w:val="24"/>
                <w:shd w:val="clear" w:color="auto" w:fill="FFFFFF"/>
              </w:rPr>
              <w:t>分管校领导审批</w:t>
            </w: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1136" w:type="dxa"/>
            <w:tcBorders>
              <w:right w:val="single" w:color="auto" w:sz="4" w:space="0"/>
            </w:tcBorders>
          </w:tcPr>
          <w:p w14:paraId="757B3E1B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642DD9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46530B3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8</w:t>
            </w:r>
          </w:p>
        </w:tc>
        <w:tc>
          <w:tcPr>
            <w:tcW w:w="6378" w:type="dxa"/>
          </w:tcPr>
          <w:p w14:paraId="690A33DE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邀请国（境）</w:t>
            </w:r>
            <w:r>
              <w:rPr>
                <w:rFonts w:hint="eastAsia" w:eastAsia="仿宋_GB2312"/>
                <w:color w:val="000000"/>
                <w:kern w:val="0"/>
                <w:sz w:val="24"/>
                <w:shd w:val="clear" w:color="auto" w:fill="FFFFFF"/>
              </w:rPr>
              <w:t>外</w:t>
            </w: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人员担任报告人，是否严格按规定执行，并报相关部门审批。</w:t>
            </w:r>
          </w:p>
        </w:tc>
        <w:tc>
          <w:tcPr>
            <w:tcW w:w="1136" w:type="dxa"/>
            <w:tcBorders>
              <w:right w:val="single" w:color="auto" w:sz="4" w:space="0"/>
            </w:tcBorders>
          </w:tcPr>
          <w:p w14:paraId="4774BAC4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37492F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DF83DF7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9</w:t>
            </w:r>
          </w:p>
        </w:tc>
        <w:tc>
          <w:tcPr>
            <w:tcW w:w="6378" w:type="dxa"/>
          </w:tcPr>
          <w:p w14:paraId="476E18A1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进行宣传报道时，承诺严格遵守宣传纪律，把握正确的政治导向。</w:t>
            </w:r>
          </w:p>
        </w:tc>
        <w:tc>
          <w:tcPr>
            <w:tcW w:w="1136" w:type="dxa"/>
            <w:tcBorders>
              <w:right w:val="single" w:color="auto" w:sz="4" w:space="0"/>
            </w:tcBorders>
          </w:tcPr>
          <w:p w14:paraId="65B3A18B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2B4B31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DA2ED52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10</w:t>
            </w:r>
          </w:p>
        </w:tc>
        <w:tc>
          <w:tcPr>
            <w:tcW w:w="6378" w:type="dxa"/>
          </w:tcPr>
          <w:p w14:paraId="3E7729D2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国（境）</w:t>
            </w:r>
            <w:r>
              <w:rPr>
                <w:rFonts w:hint="eastAsia" w:eastAsia="仿宋_GB2312"/>
                <w:color w:val="000000"/>
                <w:kern w:val="0"/>
                <w:sz w:val="24"/>
                <w:shd w:val="clear" w:color="auto" w:fill="FFFFFF"/>
              </w:rPr>
              <w:t>外</w:t>
            </w: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基金资助的项目研究所涉及的成果、统计数据、调查资料，是否严格按照涉外保密规定的要求，加强保密审查和过程监管。</w:t>
            </w:r>
            <w:r>
              <w:rPr>
                <w:rFonts w:eastAsia="仿宋_GB2312"/>
                <w:b/>
                <w:color w:val="000000"/>
                <w:kern w:val="0"/>
                <w:sz w:val="24"/>
                <w:shd w:val="clear" w:color="auto" w:fill="FFFFFF"/>
              </w:rPr>
              <w:t>（接受国（境）外基金资助的填写）</w:t>
            </w:r>
          </w:p>
        </w:tc>
        <w:tc>
          <w:tcPr>
            <w:tcW w:w="1136" w:type="dxa"/>
            <w:tcBorders>
              <w:right w:val="single" w:color="auto" w:sz="4" w:space="0"/>
            </w:tcBorders>
          </w:tcPr>
          <w:p w14:paraId="7C8C3E9E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</w:tbl>
    <w:p w14:paraId="7EBF8FFF">
      <w:pPr>
        <w:spacing w:line="400" w:lineRule="exact"/>
        <w:rPr>
          <w:rFonts w:eastAsia="仿宋_GB2312"/>
          <w:color w:val="000000"/>
          <w:sz w:val="24"/>
          <w:shd w:val="clear" w:color="auto" w:fill="FFFFFF"/>
        </w:rPr>
      </w:pPr>
      <w:r>
        <w:rPr>
          <w:rFonts w:eastAsia="仿宋_GB2312"/>
          <w:color w:val="000000"/>
          <w:sz w:val="24"/>
          <w:shd w:val="clear" w:color="auto" w:fill="FFFFFF"/>
        </w:rPr>
        <w:t>注：此表连同审批表交审批部门留存。</w:t>
      </w:r>
    </w:p>
    <w:p w14:paraId="178ADDCE"/>
    <w:p w14:paraId="2BC888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DF2043"/>
    <w:rsid w:val="06B227FB"/>
    <w:rsid w:val="0E0877CC"/>
    <w:rsid w:val="65DF2043"/>
    <w:rsid w:val="6A3C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599</Words>
  <Characters>600</Characters>
  <Lines>0</Lines>
  <Paragraphs>0</Paragraphs>
  <TotalTime>4</TotalTime>
  <ScaleCrop>false</ScaleCrop>
  <LinksUpToDate>false</LinksUpToDate>
  <CharactersWithSpaces>627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2026-03-30T09:08:00Z</dcterms:created>
  <dc:creator>张筱艳</dc:creator>
  <cp:lastModifiedBy>在路上</cp:lastModifiedBy>
  <dcterms:modified xsi:type="dcterms:W3CDTF">2026-06-17T07:16:00Z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65C44509C4164E3BBCE021EBE4CAEDC0_11</vt:lpwstr>
  </property>
  <property fmtid="{D5CDD505-2E9C-101B-9397-08002B2CF9AE}" pid="4" name="KSOTemplateDocerSaveRecord">
    <vt:lpwstr>eyJoZGlkIjoiY2E4OGM2NjE4NGM2MzhkZmQxMzM2MzE1YTI5NDMyZWIiLCJ1c2VySWQiOiIyODgwNzIxMzgifQ==</vt:lpwstr>
  </property>
</Properties>
</file>