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bCs/>
          <w:sz w:val="36"/>
          <w:szCs w:val="28"/>
        </w:rPr>
      </w:pPr>
      <w:r>
        <w:rPr>
          <w:rFonts w:hint="eastAsia"/>
          <w:b/>
          <w:bCs/>
          <w:sz w:val="36"/>
          <w:szCs w:val="28"/>
        </w:rPr>
        <w:t>注意事项</w:t>
      </w:r>
    </w:p>
    <w:p>
      <w:pPr>
        <w:widowControl/>
        <w:jc w:val="left"/>
        <w:rPr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（1）</w:t>
      </w:r>
      <w:r>
        <w:rPr>
          <w:rFonts w:hint="eastAsia"/>
          <w:bCs/>
          <w:sz w:val="28"/>
          <w:szCs w:val="28"/>
        </w:rPr>
        <w:t>《自荐表》可附</w:t>
      </w:r>
      <w:r>
        <w:rPr>
          <w:rFonts w:hint="eastAsia"/>
          <w:b/>
          <w:bCs/>
          <w:sz w:val="28"/>
          <w:szCs w:val="28"/>
        </w:rPr>
        <w:t>校级以上（含校级）</w:t>
      </w:r>
      <w:r>
        <w:rPr>
          <w:rFonts w:hint="eastAsia"/>
          <w:bCs/>
          <w:sz w:val="28"/>
          <w:szCs w:val="28"/>
        </w:rPr>
        <w:t>奖励的证书复印件和个人简历。本页</w:t>
      </w:r>
      <w:r>
        <w:rPr>
          <w:rFonts w:hint="eastAsia"/>
          <w:b/>
          <w:bCs/>
          <w:sz w:val="28"/>
          <w:szCs w:val="28"/>
        </w:rPr>
        <w:t>注意事项</w:t>
      </w:r>
      <w:r>
        <w:rPr>
          <w:rFonts w:hint="eastAsia"/>
          <w:bCs/>
          <w:sz w:val="28"/>
          <w:szCs w:val="28"/>
        </w:rPr>
        <w:t>请</w:t>
      </w:r>
      <w:r>
        <w:rPr>
          <w:rFonts w:hint="eastAsia"/>
          <w:b/>
          <w:bCs/>
          <w:sz w:val="28"/>
          <w:szCs w:val="28"/>
        </w:rPr>
        <w:t>自行删除，</w:t>
      </w:r>
      <w:r>
        <w:rPr>
          <w:rFonts w:hint="eastAsia"/>
          <w:bCs/>
          <w:sz w:val="28"/>
          <w:szCs w:val="28"/>
        </w:rPr>
        <w:t>仅需发送自荐表及简历证书。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（2）</w:t>
      </w:r>
      <w:r>
        <w:rPr>
          <w:rFonts w:hint="eastAsia"/>
          <w:bCs/>
          <w:sz w:val="28"/>
          <w:szCs w:val="28"/>
        </w:rPr>
        <w:t>请</w:t>
      </w:r>
      <w:r>
        <w:rPr>
          <w:rFonts w:hint="eastAsia"/>
          <w:b/>
          <w:bCs/>
          <w:sz w:val="28"/>
          <w:szCs w:val="28"/>
        </w:rPr>
        <w:t>联络并征求导师意见，</w:t>
      </w:r>
      <w:r>
        <w:rPr>
          <w:rFonts w:hint="eastAsia"/>
          <w:bCs/>
          <w:sz w:val="28"/>
          <w:szCs w:val="28"/>
        </w:rPr>
        <w:t>如果还未确定导师，在导师一栏填写</w:t>
      </w:r>
      <w:r>
        <w:rPr>
          <w:rFonts w:hint="eastAsia"/>
          <w:b/>
          <w:bCs/>
          <w:sz w:val="28"/>
          <w:szCs w:val="28"/>
        </w:rPr>
        <w:t>“暂未确定导师”，</w:t>
      </w:r>
      <w:r>
        <w:rPr>
          <w:rFonts w:hint="eastAsia"/>
          <w:bCs/>
          <w:sz w:val="28"/>
          <w:szCs w:val="28"/>
        </w:rPr>
        <w:t>待确定后补充</w:t>
      </w:r>
      <w:r>
        <w:rPr>
          <w:rFonts w:hint="eastAsia"/>
          <w:b/>
          <w:bCs/>
          <w:sz w:val="28"/>
          <w:szCs w:val="28"/>
        </w:rPr>
        <w:t>。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（3）</w:t>
      </w:r>
      <w:r>
        <w:rPr>
          <w:rFonts w:hint="eastAsia"/>
          <w:bCs/>
          <w:sz w:val="28"/>
          <w:szCs w:val="28"/>
        </w:rPr>
        <w:t>填写完毕后请将材料打包发送到邮箱：</w:t>
      </w:r>
      <w:r>
        <w:rPr>
          <w:rFonts w:hint="eastAsia"/>
          <w:b/>
          <w:bCs/>
          <w:sz w:val="28"/>
          <w:szCs w:val="28"/>
        </w:rPr>
        <w:t>xyhzx2020@163.com</w:t>
      </w:r>
      <w:r>
        <w:rPr>
          <w:rFonts w:hint="eastAsia"/>
          <w:bCs/>
          <w:sz w:val="28"/>
          <w:szCs w:val="28"/>
        </w:rPr>
        <w:t>，邮件名：</w:t>
      </w:r>
      <w:r>
        <w:rPr>
          <w:rFonts w:hint="eastAsia"/>
          <w:b/>
          <w:bCs/>
          <w:sz w:val="28"/>
          <w:szCs w:val="28"/>
        </w:rPr>
        <w:t>姓名+学院</w:t>
      </w:r>
      <w:r>
        <w:rPr>
          <w:rFonts w:hint="eastAsia"/>
          <w:bCs/>
          <w:sz w:val="28"/>
          <w:szCs w:val="28"/>
        </w:rPr>
        <w:t>，报名截止</w:t>
      </w:r>
      <w:r>
        <w:rPr>
          <w:rFonts w:hint="eastAsia"/>
          <w:b/>
          <w:bCs/>
          <w:sz w:val="28"/>
          <w:szCs w:val="28"/>
        </w:rPr>
        <w:t>10月</w:t>
      </w:r>
      <w:r>
        <w:rPr>
          <w:rFonts w:hint="eastAsia"/>
          <w:b/>
          <w:bCs/>
          <w:sz w:val="28"/>
          <w:szCs w:val="28"/>
          <w:lang w:val="en-US" w:eastAsia="zh-CN"/>
        </w:rPr>
        <w:t>7</w:t>
      </w:r>
      <w:r>
        <w:rPr>
          <w:rFonts w:hint="eastAsia"/>
          <w:b/>
          <w:bCs/>
          <w:sz w:val="28"/>
          <w:szCs w:val="28"/>
        </w:rPr>
        <w:t>日晚24：00</w:t>
      </w:r>
      <w:r>
        <w:rPr>
          <w:rFonts w:hint="eastAsia"/>
          <w:bCs/>
          <w:sz w:val="28"/>
          <w:szCs w:val="28"/>
        </w:rPr>
        <w:t>。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（4）</w:t>
      </w:r>
      <w:r>
        <w:rPr>
          <w:rFonts w:hint="eastAsia"/>
          <w:bCs/>
          <w:sz w:val="28"/>
          <w:szCs w:val="28"/>
        </w:rPr>
        <w:t>本年度招新面试将另行</w:t>
      </w:r>
      <w:r>
        <w:rPr>
          <w:rFonts w:hint="eastAsia"/>
          <w:b/>
          <w:bCs/>
          <w:sz w:val="28"/>
          <w:szCs w:val="28"/>
        </w:rPr>
        <w:t>短信确定具体时间及地点</w:t>
      </w:r>
      <w:r>
        <w:rPr>
          <w:rFonts w:hint="eastAsia"/>
          <w:bCs/>
          <w:sz w:val="28"/>
          <w:szCs w:val="28"/>
        </w:rPr>
        <w:t>。面试结果将在资格审查后在公众号公示，请关注微信公众号：</w:t>
      </w:r>
      <w:r>
        <w:rPr>
          <w:rFonts w:hint="eastAsia"/>
          <w:b/>
          <w:bCs/>
          <w:sz w:val="28"/>
          <w:szCs w:val="28"/>
        </w:rPr>
        <w:t>湘潭大学研究生。</w:t>
      </w:r>
    </w:p>
    <w:p>
      <w:pPr>
        <w:widowControl/>
        <w:jc w:val="center"/>
        <w:rPr>
          <w:rFonts w:hint="eastAsia" w:eastAsia="宋体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 w:eastAsia="宋体"/>
          <w:b/>
          <w:bCs/>
          <w:sz w:val="28"/>
          <w:szCs w:val="28"/>
          <w:lang w:eastAsia="zh-CN"/>
        </w:rPr>
        <w:pict>
          <v:shape id="_x0000_i1026" o:spt="75" alt="qrcode_for_gh_e6e8dadae898_860" type="#_x0000_t75" style="height:157.05pt;width:157.05pt;" filled="f" o:preferrelative="t" stroked="f" coordsize="21600,21600">
            <v:path/>
            <v:fill on="f" focussize="0,0"/>
            <v:stroke on="f"/>
            <v:imagedata r:id="rId4" o:title="qrcode_for_gh_e6e8dadae898_860"/>
            <o:lock v:ext="edit" aspectratio="t"/>
            <w10:wrap type="none"/>
            <w10:anchorlock/>
          </v:shape>
        </w:pict>
      </w:r>
      <w:bookmarkEnd w:id="0"/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联系人：</w:t>
      </w:r>
    </w:p>
    <w:p>
      <w:pPr>
        <w:widowControl/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郑媛慧手机：156</w:t>
      </w:r>
      <w:r>
        <w:rPr>
          <w:rFonts w:hint="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</w:rPr>
        <w:t>8853</w:t>
      </w:r>
      <w:r>
        <w:rPr>
          <w:rFonts w:hint="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</w:rPr>
        <w:t>7736</w:t>
      </w:r>
    </w:p>
    <w:p>
      <w:pPr>
        <w:widowControl/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黄海璐手机：178</w:t>
      </w:r>
      <w:r>
        <w:rPr>
          <w:rFonts w:hint="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</w:rPr>
        <w:t>1211</w:t>
      </w:r>
      <w:r>
        <w:rPr>
          <w:rFonts w:hint="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</w:rPr>
        <w:t>9750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jc w:val="center"/>
        <w:rPr>
          <w:b/>
          <w:bCs/>
          <w:sz w:val="36"/>
          <w:szCs w:val="28"/>
        </w:rPr>
      </w:pPr>
      <w:r>
        <w:rPr>
          <w:rFonts w:hint="eastAsia"/>
          <w:b/>
          <w:bCs/>
          <w:sz w:val="36"/>
          <w:szCs w:val="28"/>
        </w:rPr>
        <w:t>湘潭大学研究生会、研究生团委招新自荐表</w:t>
      </w:r>
    </w:p>
    <w:p>
      <w:pPr>
        <w:spacing w:line="360" w:lineRule="auto"/>
        <w:ind w:left="-420" w:leftChars="-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编号：                                               填表日期：  年  月  日</w:t>
      </w:r>
    </w:p>
    <w:tbl>
      <w:tblPr>
        <w:tblStyle w:val="6"/>
        <w:tblW w:w="9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110"/>
        <w:gridCol w:w="975"/>
        <w:gridCol w:w="1500"/>
        <w:gridCol w:w="1110"/>
        <w:gridCol w:w="915"/>
        <w:gridCol w:w="1111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名</w:t>
            </w: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别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202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  <w:vMerge w:val="restart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(一寸照片)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7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贯</w:t>
            </w:r>
          </w:p>
        </w:tc>
        <w:tc>
          <w:tcPr>
            <w:tcW w:w="1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导  师</w:t>
            </w:r>
          </w:p>
        </w:tc>
        <w:tc>
          <w:tcPr>
            <w:tcW w:w="20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 院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业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 号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联系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方式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微信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宿舍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第一志愿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服从调剂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特长</w:t>
            </w:r>
          </w:p>
        </w:tc>
        <w:tc>
          <w:tcPr>
            <w:tcW w:w="1893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第二志愿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exact"/>
          <w:jc w:val="center"/>
        </w:trPr>
        <w:tc>
          <w:tcPr>
            <w:tcW w:w="218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有过何种学生工作、大型活动经历以及获得过何种奖励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(</w:t>
            </w:r>
            <w:r>
              <w:rPr>
                <w:rFonts w:hint="eastAsia" w:ascii="宋体" w:hAnsi="宋体"/>
                <w:b/>
                <w:szCs w:val="21"/>
              </w:rPr>
              <w:t>可延长表格）</w:t>
            </w:r>
          </w:p>
        </w:tc>
        <w:tc>
          <w:tcPr>
            <w:tcW w:w="750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4" w:hRule="exact"/>
          <w:jc w:val="center"/>
        </w:trPr>
        <w:tc>
          <w:tcPr>
            <w:tcW w:w="21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工作设想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（可延长表格）</w:t>
            </w:r>
          </w:p>
        </w:tc>
        <w:tc>
          <w:tcPr>
            <w:tcW w:w="750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   注</w:t>
            </w:r>
          </w:p>
        </w:tc>
        <w:tc>
          <w:tcPr>
            <w:tcW w:w="750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pStyle w:val="2"/>
        <w:ind w:left="0" w:leftChars="0"/>
        <w:rPr>
          <w:b/>
          <w:sz w:val="21"/>
          <w:szCs w:val="21"/>
        </w:rPr>
      </w:pPr>
    </w:p>
    <w:sectPr>
      <w:pgSz w:w="11906" w:h="16838"/>
      <w:pgMar w:top="1134" w:right="1701" w:bottom="779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80319"/>
    <w:rsid w:val="000843F5"/>
    <w:rsid w:val="00100609"/>
    <w:rsid w:val="00162E2D"/>
    <w:rsid w:val="00172A27"/>
    <w:rsid w:val="001D1352"/>
    <w:rsid w:val="00295124"/>
    <w:rsid w:val="002A6C36"/>
    <w:rsid w:val="002B2277"/>
    <w:rsid w:val="002D3CF3"/>
    <w:rsid w:val="002E4C0F"/>
    <w:rsid w:val="00323BC0"/>
    <w:rsid w:val="00334F57"/>
    <w:rsid w:val="00335180"/>
    <w:rsid w:val="0039731C"/>
    <w:rsid w:val="003A1C3D"/>
    <w:rsid w:val="003B7D38"/>
    <w:rsid w:val="003C124A"/>
    <w:rsid w:val="004350AC"/>
    <w:rsid w:val="004622E8"/>
    <w:rsid w:val="004A59B7"/>
    <w:rsid w:val="004B191B"/>
    <w:rsid w:val="0050213E"/>
    <w:rsid w:val="005165C5"/>
    <w:rsid w:val="005476D5"/>
    <w:rsid w:val="005B745A"/>
    <w:rsid w:val="005C4D88"/>
    <w:rsid w:val="005D66F3"/>
    <w:rsid w:val="005E065D"/>
    <w:rsid w:val="0061698D"/>
    <w:rsid w:val="00634986"/>
    <w:rsid w:val="00655534"/>
    <w:rsid w:val="00661A8F"/>
    <w:rsid w:val="00696287"/>
    <w:rsid w:val="0069681C"/>
    <w:rsid w:val="006B17DE"/>
    <w:rsid w:val="006C0941"/>
    <w:rsid w:val="007105BE"/>
    <w:rsid w:val="00714483"/>
    <w:rsid w:val="007B2D0E"/>
    <w:rsid w:val="007C6414"/>
    <w:rsid w:val="008177B2"/>
    <w:rsid w:val="00826427"/>
    <w:rsid w:val="00866D3D"/>
    <w:rsid w:val="00874AAE"/>
    <w:rsid w:val="00881A61"/>
    <w:rsid w:val="008D6C6E"/>
    <w:rsid w:val="009352C7"/>
    <w:rsid w:val="00964F3C"/>
    <w:rsid w:val="009767A9"/>
    <w:rsid w:val="0099288A"/>
    <w:rsid w:val="009B7DAE"/>
    <w:rsid w:val="009D00AA"/>
    <w:rsid w:val="009F6093"/>
    <w:rsid w:val="00A16281"/>
    <w:rsid w:val="00A462C3"/>
    <w:rsid w:val="00A77BC4"/>
    <w:rsid w:val="00AC2D0F"/>
    <w:rsid w:val="00AE18D2"/>
    <w:rsid w:val="00B353E2"/>
    <w:rsid w:val="00B35E69"/>
    <w:rsid w:val="00B629A9"/>
    <w:rsid w:val="00B70E87"/>
    <w:rsid w:val="00B90D38"/>
    <w:rsid w:val="00BD5132"/>
    <w:rsid w:val="00BD6991"/>
    <w:rsid w:val="00C3149A"/>
    <w:rsid w:val="00C66E11"/>
    <w:rsid w:val="00C831A8"/>
    <w:rsid w:val="00C91FF1"/>
    <w:rsid w:val="00CE71D4"/>
    <w:rsid w:val="00D00ACC"/>
    <w:rsid w:val="00D24195"/>
    <w:rsid w:val="00D31E0E"/>
    <w:rsid w:val="00DA6E45"/>
    <w:rsid w:val="00DB0036"/>
    <w:rsid w:val="00DF5F69"/>
    <w:rsid w:val="00E12441"/>
    <w:rsid w:val="00EA0B18"/>
    <w:rsid w:val="00F04EAD"/>
    <w:rsid w:val="00F40827"/>
    <w:rsid w:val="00F45E85"/>
    <w:rsid w:val="00F90B50"/>
    <w:rsid w:val="00F94664"/>
    <w:rsid w:val="00FC5240"/>
    <w:rsid w:val="019E0543"/>
    <w:rsid w:val="12CE2F88"/>
    <w:rsid w:val="170830B6"/>
    <w:rsid w:val="1C1A5660"/>
    <w:rsid w:val="318227DB"/>
    <w:rsid w:val="3BE848C9"/>
    <w:rsid w:val="414A53EE"/>
    <w:rsid w:val="41FD2CE8"/>
    <w:rsid w:val="49A41048"/>
    <w:rsid w:val="55FB3070"/>
    <w:rsid w:val="62CE7D22"/>
    <w:rsid w:val="64615971"/>
    <w:rsid w:val="6C782040"/>
    <w:rsid w:val="72AA1FCD"/>
    <w:rsid w:val="73F650A5"/>
    <w:rsid w:val="7C1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t13dark1"/>
    <w:qFormat/>
    <w:uiPriority w:val="0"/>
    <w:rPr>
      <w:color w:val="333333"/>
      <w:sz w:val="20"/>
      <w:szCs w:val="20"/>
    </w:rPr>
  </w:style>
  <w:style w:type="character" w:customStyle="1" w:styleId="10">
    <w:name w:val="未处理的提及"/>
    <w:unhideWhenUsed/>
    <w:qFormat/>
    <w:uiPriority w:val="99"/>
    <w:rPr>
      <w:color w:val="808080"/>
      <w:shd w:val="clear" w:color="auto" w:fill="E6E6E6"/>
    </w:r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83</Words>
  <Characters>474</Characters>
  <Lines>3</Lines>
  <Paragraphs>1</Paragraphs>
  <TotalTime>1</TotalTime>
  <ScaleCrop>false</ScaleCrop>
  <LinksUpToDate>false</LinksUpToDate>
  <CharactersWithSpaces>556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2019-08-16T11:50:00Z</dcterms:created>
  <dc:creator>Lenovo User</dc:creator>
  <cp:lastModifiedBy>是阿锴</cp:lastModifiedBy>
  <cp:lastPrinted>2016-08-28T04:24:00Z</cp:lastPrinted>
  <dcterms:modified xsi:type="dcterms:W3CDTF">2020-09-24T05:52:32Z</dcterms:modified>
  <dc:title>湘潭大学研究生会干部招新表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