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9F" w:rsidRPr="008C564C" w:rsidRDefault="00BC7C9F" w:rsidP="00BC7C9F">
      <w:pPr>
        <w:pStyle w:val="NormalWeb"/>
        <w:spacing w:before="0" w:beforeAutospacing="0" w:after="0" w:afterAutospacing="0" w:line="600" w:lineRule="exact"/>
        <w:ind w:firstLineChars="200" w:firstLine="31680"/>
        <w:jc w:val="right"/>
        <w:rPr>
          <w:rFonts w:eastAsia="仿宋_GB2312"/>
          <w:sz w:val="32"/>
          <w:szCs w:val="32"/>
        </w:rPr>
      </w:pPr>
    </w:p>
    <w:p w:rsidR="00BC7C9F" w:rsidRPr="008C564C" w:rsidRDefault="00BC7C9F" w:rsidP="004B5961">
      <w:pPr>
        <w:pStyle w:val="NormalWeb"/>
        <w:spacing w:before="0" w:beforeAutospacing="0" w:after="0" w:afterAutospacing="0" w:line="600" w:lineRule="exact"/>
        <w:ind w:firstLineChars="200" w:firstLine="31680"/>
        <w:jc w:val="right"/>
        <w:rPr>
          <w:rFonts w:eastAsia="仿宋_GB2312"/>
          <w:sz w:val="32"/>
          <w:szCs w:val="32"/>
        </w:rPr>
      </w:pPr>
    </w:p>
    <w:p w:rsidR="00BC7C9F" w:rsidRPr="008C564C" w:rsidRDefault="00BC7C9F" w:rsidP="004B5961">
      <w:pPr>
        <w:pStyle w:val="NormalWeb"/>
        <w:spacing w:before="0" w:beforeAutospacing="0" w:after="0" w:afterAutospacing="0" w:line="600" w:lineRule="exact"/>
        <w:ind w:firstLineChars="200" w:firstLine="31680"/>
        <w:jc w:val="right"/>
        <w:rPr>
          <w:rFonts w:eastAsia="仿宋_GB2312"/>
          <w:sz w:val="32"/>
          <w:szCs w:val="32"/>
        </w:rPr>
      </w:pPr>
    </w:p>
    <w:p w:rsidR="00BC7C9F" w:rsidRPr="008C564C" w:rsidRDefault="00BC7C9F" w:rsidP="004B5961">
      <w:pPr>
        <w:pStyle w:val="NormalWeb"/>
        <w:spacing w:before="0" w:beforeAutospacing="0" w:after="0" w:afterAutospacing="0" w:line="600" w:lineRule="exact"/>
        <w:ind w:firstLineChars="200" w:firstLine="31680"/>
        <w:jc w:val="right"/>
        <w:rPr>
          <w:rFonts w:eastAsia="仿宋_GB2312"/>
          <w:sz w:val="32"/>
          <w:szCs w:val="32"/>
        </w:rPr>
      </w:pPr>
      <w:r w:rsidRPr="008C564C">
        <w:rPr>
          <w:rFonts w:eastAsia="仿宋_GB2312" w:cs="仿宋_GB2312" w:hint="eastAsia"/>
          <w:sz w:val="32"/>
          <w:szCs w:val="32"/>
        </w:rPr>
        <w:t>湘教通〔</w:t>
      </w:r>
      <w:r w:rsidRPr="008C564C">
        <w:rPr>
          <w:rFonts w:eastAsia="仿宋_GB2312"/>
          <w:sz w:val="32"/>
          <w:szCs w:val="32"/>
        </w:rPr>
        <w:t>2015</w:t>
      </w:r>
      <w:r w:rsidRPr="008C564C">
        <w:rPr>
          <w:rFonts w:eastAsia="仿宋_GB2312" w:cs="仿宋_GB2312" w:hint="eastAsia"/>
          <w:sz w:val="32"/>
          <w:szCs w:val="32"/>
        </w:rPr>
        <w:t>〕</w:t>
      </w:r>
      <w:r w:rsidRPr="008C564C">
        <w:rPr>
          <w:rFonts w:eastAsia="仿宋_GB2312"/>
          <w:sz w:val="32"/>
          <w:szCs w:val="32"/>
        </w:rPr>
        <w:t>508</w:t>
      </w:r>
      <w:r w:rsidRPr="008C564C">
        <w:rPr>
          <w:rFonts w:eastAsia="仿宋_GB2312" w:cs="仿宋_GB2312" w:hint="eastAsia"/>
          <w:sz w:val="32"/>
          <w:szCs w:val="32"/>
        </w:rPr>
        <w:t>号</w:t>
      </w:r>
    </w:p>
    <w:p w:rsidR="00BC7C9F" w:rsidRPr="008C564C" w:rsidRDefault="00BC7C9F" w:rsidP="008C564C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BC7C9F" w:rsidRDefault="00BC7C9F" w:rsidP="008C564C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C564C">
        <w:rPr>
          <w:rFonts w:ascii="Times New Roman" w:eastAsia="方正小标宋简体" w:hAnsi="Times New Roman" w:cs="方正小标宋简体" w:hint="eastAsia"/>
          <w:sz w:val="44"/>
          <w:szCs w:val="44"/>
        </w:rPr>
        <w:t>关于申报</w:t>
      </w:r>
      <w:r w:rsidRPr="008C564C">
        <w:rPr>
          <w:rFonts w:ascii="Times New Roman" w:eastAsia="方正小标宋简体" w:hAnsi="Times New Roman" w:cs="Times New Roman"/>
          <w:sz w:val="44"/>
          <w:szCs w:val="44"/>
        </w:rPr>
        <w:t>2016</w:t>
      </w:r>
      <w:r w:rsidRPr="008C564C">
        <w:rPr>
          <w:rFonts w:ascii="Times New Roman" w:eastAsia="方正小标宋简体" w:hAnsi="Times New Roman" w:cs="方正小标宋简体" w:hint="eastAsia"/>
          <w:sz w:val="44"/>
          <w:szCs w:val="44"/>
        </w:rPr>
        <w:t>年度湖南省普通高等学校</w:t>
      </w:r>
    </w:p>
    <w:p w:rsidR="00BC7C9F" w:rsidRPr="008C564C" w:rsidRDefault="00BC7C9F" w:rsidP="008C564C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C564C">
        <w:rPr>
          <w:rFonts w:ascii="Times New Roman" w:eastAsia="方正小标宋简体" w:hAnsi="Times New Roman" w:cs="方正小标宋简体" w:hint="eastAsia"/>
          <w:sz w:val="44"/>
          <w:szCs w:val="44"/>
        </w:rPr>
        <w:t>大学生思想政治教育改革创新项目的通知</w:t>
      </w:r>
    </w:p>
    <w:p w:rsidR="00BC7C9F" w:rsidRPr="008C564C" w:rsidRDefault="00BC7C9F" w:rsidP="008C564C">
      <w:pPr>
        <w:spacing w:line="60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BC7C9F" w:rsidRPr="008C564C" w:rsidRDefault="00BC7C9F" w:rsidP="008C564C">
      <w:pPr>
        <w:pStyle w:val="ListParagraph1"/>
        <w:spacing w:line="600" w:lineRule="exact"/>
        <w:ind w:firstLineChars="0" w:firstLine="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仿宋_GB2312" w:cs="仿宋_GB2312" w:hint="eastAsia"/>
          <w:sz w:val="32"/>
          <w:szCs w:val="32"/>
        </w:rPr>
        <w:t>各普通高等学校：</w:t>
      </w:r>
    </w:p>
    <w:p w:rsidR="00BC7C9F" w:rsidRPr="008C564C" w:rsidRDefault="00BC7C9F" w:rsidP="004B5961">
      <w:pPr>
        <w:pStyle w:val="ListParagraph1"/>
        <w:spacing w:line="600" w:lineRule="exact"/>
        <w:ind w:firstLine="3168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仿宋_GB2312" w:cs="仿宋_GB2312" w:hint="eastAsia"/>
          <w:sz w:val="32"/>
          <w:szCs w:val="32"/>
        </w:rPr>
        <w:t>为深入贯彻党的十八大和十八届三中、四中、五中全会精神，根据《关于实施第三周期湖南省大学生思想道德素质提升工程的意见》（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湘教工委发〔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〕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7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号</w:t>
      </w:r>
      <w:r w:rsidRPr="008C564C">
        <w:rPr>
          <w:rFonts w:ascii="Times New Roman" w:eastAsia="仿宋_GB2312" w:cs="仿宋_GB2312" w:hint="eastAsia"/>
          <w:sz w:val="32"/>
          <w:szCs w:val="32"/>
        </w:rPr>
        <w:t>）的要求，我厅决定组织申报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2016</w:t>
      </w:r>
      <w:r w:rsidRPr="008C564C">
        <w:rPr>
          <w:rFonts w:ascii="Times New Roman" w:eastAsia="仿宋_GB2312" w:cs="仿宋_GB2312" w:hint="eastAsia"/>
          <w:sz w:val="32"/>
          <w:szCs w:val="32"/>
        </w:rPr>
        <w:t>年度普通高等学校大学生思想政治教育改革创新项目。现将有关事项通知如下：</w:t>
      </w:r>
    </w:p>
    <w:p w:rsidR="00BC7C9F" w:rsidRPr="008C564C" w:rsidRDefault="00BC7C9F" w:rsidP="004B5961">
      <w:pPr>
        <w:pStyle w:val="ListParagraph1"/>
        <w:spacing w:line="600" w:lineRule="exact"/>
        <w:ind w:firstLine="3168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黑体" w:hAnsi="黑体" w:cs="黑体" w:hint="eastAsia"/>
          <w:sz w:val="32"/>
          <w:szCs w:val="32"/>
        </w:rPr>
        <w:t>一、项目建设目标</w:t>
      </w:r>
    </w:p>
    <w:p w:rsidR="00BC7C9F" w:rsidRPr="008C564C" w:rsidRDefault="00BC7C9F" w:rsidP="004B5961">
      <w:pPr>
        <w:pStyle w:val="ListParagraph1"/>
        <w:spacing w:line="600" w:lineRule="exact"/>
        <w:ind w:firstLine="3168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仿宋_GB2312" w:cs="仿宋_GB2312" w:hint="eastAsia"/>
          <w:sz w:val="32"/>
          <w:szCs w:val="32"/>
        </w:rPr>
        <w:t>强化问题导向，聚焦当前高校大学生思想政治教育中重点难点热点问题，</w:t>
      </w:r>
      <w:r w:rsidRPr="008C564C">
        <w:rPr>
          <w:rFonts w:ascii="Times New Roman" w:eastAsia="仿宋_GB2312" w:hAnsi="Times New Roman" w:cs="仿宋_GB2312" w:hint="eastAsia"/>
          <w:kern w:val="0"/>
          <w:sz w:val="32"/>
          <w:szCs w:val="32"/>
        </w:rPr>
        <w:t>在体制机制创新、制度创新、平台载体创新、方法手段创新等方面进行积极探索</w:t>
      </w:r>
      <w:r w:rsidRPr="008C564C">
        <w:rPr>
          <w:rFonts w:ascii="Times New Roman" w:eastAsia="仿宋_GB2312" w:cs="仿宋_GB2312" w:hint="eastAsia"/>
          <w:sz w:val="32"/>
          <w:szCs w:val="32"/>
        </w:rPr>
        <w:t>，切实提高大学生思想政治教育工作的针对性，推动全省高校大学生思想政治教育治理体系和治理能力现代化。</w:t>
      </w:r>
    </w:p>
    <w:p w:rsidR="00BC7C9F" w:rsidRPr="008C564C" w:rsidRDefault="00BC7C9F" w:rsidP="004B5961">
      <w:pPr>
        <w:pStyle w:val="ListParagraph1"/>
        <w:spacing w:line="600" w:lineRule="exact"/>
        <w:ind w:firstLine="31680"/>
        <w:rPr>
          <w:rFonts w:ascii="Times New Roman" w:eastAsia="黑体" w:hAnsi="Times New Roman" w:cs="Times New Roman"/>
          <w:sz w:val="32"/>
          <w:szCs w:val="32"/>
        </w:rPr>
      </w:pPr>
      <w:r w:rsidRPr="008C564C">
        <w:rPr>
          <w:rFonts w:ascii="Times New Roman" w:eastAsia="黑体" w:hAnsi="黑体" w:cs="黑体" w:hint="eastAsia"/>
          <w:sz w:val="32"/>
          <w:szCs w:val="32"/>
        </w:rPr>
        <w:t>二、项目建设内容</w:t>
      </w:r>
    </w:p>
    <w:p w:rsidR="00BC7C9F" w:rsidRPr="008C564C" w:rsidRDefault="00BC7C9F" w:rsidP="004B5961">
      <w:pPr>
        <w:pStyle w:val="ListParagraph1"/>
        <w:spacing w:line="600" w:lineRule="exact"/>
        <w:ind w:firstLine="3168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仿宋_GB2312" w:hAnsi="Times New Roman" w:cs="仿宋_GB2312" w:hint="eastAsia"/>
          <w:kern w:val="0"/>
          <w:sz w:val="32"/>
          <w:szCs w:val="32"/>
        </w:rPr>
        <w:t>通过创新</w:t>
      </w:r>
      <w:r w:rsidRPr="008C564C">
        <w:rPr>
          <w:rFonts w:ascii="Times New Roman" w:eastAsia="仿宋_GB2312" w:cs="仿宋_GB2312" w:hint="eastAsia"/>
          <w:sz w:val="32"/>
          <w:szCs w:val="32"/>
        </w:rPr>
        <w:t>决策沟通机制、信息共享机制、考核评价机制、激励约束机制，优化</w:t>
      </w:r>
      <w:r w:rsidRPr="008C564C">
        <w:rPr>
          <w:rFonts w:ascii="Times New Roman" w:eastAsia="仿宋_GB2312" w:hAnsi="Times New Roman" w:cs="仿宋_GB2312" w:hint="eastAsia"/>
          <w:kern w:val="0"/>
          <w:sz w:val="32"/>
          <w:szCs w:val="32"/>
        </w:rPr>
        <w:t>制度设计，调动大学生思想政治教育工作队伍的积极性，确保大学生思想政治教育工作在高校的首要工作地位。通过创新大学生思想政治教育、党团和班级建设、学业指导、日常事务管理、心理健康教育与咨询、网络思想政治教育、危机事件应对、职业规划与就业指导、理论与实践研究等平台载体和方法手段，</w:t>
      </w:r>
      <w:r w:rsidRPr="008C564C">
        <w:rPr>
          <w:rFonts w:ascii="Times New Roman" w:eastAsia="仿宋_GB2312" w:cs="仿宋_GB2312" w:hint="eastAsia"/>
          <w:sz w:val="32"/>
          <w:szCs w:val="32"/>
        </w:rPr>
        <w:t>切实增强大学生思想政治教育工作的吸引力和感染力。</w:t>
      </w:r>
    </w:p>
    <w:p w:rsidR="00BC7C9F" w:rsidRPr="008C564C" w:rsidRDefault="00BC7C9F" w:rsidP="004B5961">
      <w:pPr>
        <w:pStyle w:val="ListParagraph1"/>
        <w:spacing w:line="600" w:lineRule="exact"/>
        <w:ind w:leftChars="200" w:left="31680" w:firstLineChars="49" w:firstLine="31680"/>
        <w:rPr>
          <w:rFonts w:ascii="Times New Roman" w:eastAsia="黑体" w:hAnsi="Times New Roman" w:cs="Times New Roman"/>
          <w:sz w:val="32"/>
          <w:szCs w:val="32"/>
        </w:rPr>
      </w:pPr>
      <w:r w:rsidRPr="008C564C">
        <w:rPr>
          <w:rFonts w:ascii="Times New Roman" w:eastAsia="黑体" w:hAnsi="黑体" w:cs="黑体" w:hint="eastAsia"/>
          <w:sz w:val="32"/>
          <w:szCs w:val="32"/>
        </w:rPr>
        <w:t>三、项目建设要求</w:t>
      </w:r>
    </w:p>
    <w:p w:rsidR="00BC7C9F" w:rsidRPr="008C564C" w:rsidRDefault="00BC7C9F" w:rsidP="004B5961">
      <w:pPr>
        <w:pStyle w:val="ListParagraph1"/>
        <w:spacing w:line="600" w:lineRule="exact"/>
        <w:ind w:firstLineChars="196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仿宋_GB2312" w:cs="仿宋_GB2312" w:hint="eastAsia"/>
          <w:sz w:val="32"/>
          <w:szCs w:val="32"/>
        </w:rPr>
        <w:t>项目必须是工作项目，项目建设要彰显改革，着眼于创新大学生思想政治教育的工作模式、体制机制、方式方法、平台途径等，鼓励跨部门，跨院系进行探索，项目设计和建设要有可操作性，要立足学校实际，着眼于打破常规、破解难题，切实解决实际工作中的困难和问题，树立新的工作理念，开创新的工作思路，打开新的工作局面。</w:t>
      </w:r>
    </w:p>
    <w:p w:rsidR="00BC7C9F" w:rsidRPr="008C564C" w:rsidRDefault="00BC7C9F" w:rsidP="004B5961">
      <w:pPr>
        <w:pStyle w:val="ListParagraph1"/>
        <w:spacing w:line="600" w:lineRule="exact"/>
        <w:ind w:leftChars="200" w:left="31680" w:firstLineChars="49" w:firstLine="31680"/>
        <w:rPr>
          <w:rFonts w:ascii="Times New Roman" w:eastAsia="黑体" w:hAnsi="Times New Roman" w:cs="Times New Roman"/>
          <w:sz w:val="32"/>
          <w:szCs w:val="32"/>
        </w:rPr>
      </w:pPr>
      <w:r w:rsidRPr="008C564C">
        <w:rPr>
          <w:rFonts w:ascii="Times New Roman" w:eastAsia="黑体" w:hAnsi="黑体" w:cs="黑体" w:hint="eastAsia"/>
          <w:sz w:val="32"/>
          <w:szCs w:val="32"/>
        </w:rPr>
        <w:t>四、项目遴选条件</w:t>
      </w:r>
    </w:p>
    <w:p w:rsidR="00BC7C9F" w:rsidRPr="008C564C" w:rsidRDefault="00BC7C9F" w:rsidP="008C564C">
      <w:pPr>
        <w:pStyle w:val="ListParagraph1"/>
        <w:spacing w:line="60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仿宋_GB2312" w:hAnsi="Times New Roman" w:cs="Times New Roman"/>
          <w:sz w:val="32"/>
          <w:szCs w:val="32"/>
        </w:rPr>
        <w:t>1</w:t>
      </w:r>
      <w:r w:rsidRPr="008C564C">
        <w:rPr>
          <w:rFonts w:ascii="Times New Roman" w:eastAsia="仿宋_GB2312" w:cs="仿宋_GB2312" w:hint="eastAsia"/>
          <w:sz w:val="32"/>
          <w:szCs w:val="32"/>
        </w:rPr>
        <w:t>．项目负责人</w:t>
      </w:r>
      <w:r w:rsidRPr="008C564C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应为高校大学生思想政治教育工作专职干部，具有副高以上职称或副处以上职务，有强烈的改革创新意识，有一定的理论水平和丰富的大学生思想政治工作经验。</w:t>
      </w:r>
      <w:r w:rsidRPr="008C564C">
        <w:rPr>
          <w:rFonts w:ascii="Times New Roman" w:eastAsia="仿宋_GB2312" w:cs="仿宋_GB2312" w:hint="eastAsia"/>
          <w:sz w:val="32"/>
          <w:szCs w:val="32"/>
        </w:rPr>
        <w:t>项目负责人结合自己的工作基础、工作条件和工作专长，选择相关改革创新点进行申报。</w:t>
      </w:r>
    </w:p>
    <w:p w:rsidR="00BC7C9F" w:rsidRPr="008C564C" w:rsidRDefault="00BC7C9F" w:rsidP="008C564C">
      <w:pPr>
        <w:pStyle w:val="ListParagraph1"/>
        <w:spacing w:line="600" w:lineRule="exact"/>
        <w:ind w:firstLineChars="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8C564C">
        <w:rPr>
          <w:rFonts w:ascii="Times New Roman" w:eastAsia="仿宋_GB2312" w:hAnsi="Times New Roman" w:cs="Times New Roman"/>
          <w:sz w:val="32"/>
          <w:szCs w:val="32"/>
        </w:rPr>
        <w:t>2</w:t>
      </w:r>
      <w:r w:rsidRPr="008C564C">
        <w:rPr>
          <w:rFonts w:ascii="Times New Roman" w:eastAsia="仿宋_GB2312" w:cs="仿宋_GB2312" w:hint="eastAsia"/>
          <w:sz w:val="32"/>
          <w:szCs w:val="32"/>
        </w:rPr>
        <w:t>．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项目</w:t>
      </w:r>
      <w:r w:rsidRPr="008C564C">
        <w:rPr>
          <w:rFonts w:ascii="Times New Roman" w:eastAsia="仿宋_GB2312" w:cs="仿宋_GB2312" w:hint="eastAsia"/>
          <w:sz w:val="32"/>
          <w:szCs w:val="32"/>
        </w:rPr>
        <w:t>必须</w:t>
      </w:r>
      <w:r w:rsidRPr="008C564C">
        <w:rPr>
          <w:rFonts w:ascii="Times New Roman" w:eastAsia="仿宋_GB2312" w:hAnsi="Times New Roman" w:cs="仿宋_GB2312" w:hint="eastAsia"/>
          <w:kern w:val="0"/>
          <w:sz w:val="32"/>
          <w:szCs w:val="32"/>
        </w:rPr>
        <w:t>一定的前期工作基础，</w:t>
      </w:r>
      <w:r w:rsidRPr="008C564C">
        <w:rPr>
          <w:rFonts w:ascii="Times New Roman" w:eastAsia="仿宋_GB2312" w:hAnsi="宋体" w:cs="仿宋_GB2312" w:hint="eastAsia"/>
          <w:kern w:val="0"/>
          <w:sz w:val="32"/>
          <w:szCs w:val="32"/>
        </w:rPr>
        <w:t>项目建设期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为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1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－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3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年，</w:t>
      </w:r>
      <w:r w:rsidRPr="008C564C">
        <w:rPr>
          <w:rFonts w:ascii="Times New Roman" w:eastAsia="仿宋_GB2312" w:hAnsi="宋体" w:cs="仿宋_GB2312" w:hint="eastAsia"/>
          <w:kern w:val="0"/>
          <w:sz w:val="32"/>
          <w:szCs w:val="32"/>
        </w:rPr>
        <w:t>建设目标可行，建设计划周详，建设条件有保障，并在校内开始试点或实施，具有示范推广作用。</w:t>
      </w:r>
    </w:p>
    <w:p w:rsidR="00BC7C9F" w:rsidRPr="008C564C" w:rsidRDefault="00BC7C9F" w:rsidP="008C564C">
      <w:pPr>
        <w:pStyle w:val="ListParagraph1"/>
        <w:spacing w:line="60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8C564C">
        <w:rPr>
          <w:rFonts w:ascii="Times New Roman" w:eastAsia="仿宋_GB2312" w:hAnsi="Times New Roman" w:cs="仿宋_GB2312" w:hint="eastAsia"/>
          <w:kern w:val="0"/>
          <w:sz w:val="32"/>
          <w:szCs w:val="32"/>
        </w:rPr>
        <w:t>．项目组成员为</w:t>
      </w:r>
      <w:r w:rsidRPr="008C564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</w:t>
      </w:r>
      <w:r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－</w:t>
      </w:r>
      <w:r w:rsidRPr="008C564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10</w:t>
      </w:r>
      <w:r w:rsidRPr="008C564C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人，</w:t>
      </w:r>
      <w:r w:rsidRPr="008C564C">
        <w:rPr>
          <w:rFonts w:ascii="Times New Roman" w:eastAsia="仿宋_GB2312" w:hAnsi="宋体" w:cs="仿宋_GB2312" w:hint="eastAsia"/>
          <w:kern w:val="0"/>
          <w:sz w:val="32"/>
          <w:szCs w:val="32"/>
        </w:rPr>
        <w:t>项目负责人和项目组成员必须是项目的设计者、组织者和实施者。</w:t>
      </w:r>
      <w:r w:rsidRPr="008C564C">
        <w:rPr>
          <w:rFonts w:ascii="Times New Roman" w:eastAsia="仿宋_GB2312" w:hAnsi="Times New Roman" w:cs="仿宋_GB2312" w:hint="eastAsia"/>
          <w:kern w:val="0"/>
          <w:sz w:val="32"/>
          <w:szCs w:val="32"/>
        </w:rPr>
        <w:t>根据项目需要，可邀请其他校内外相关专家参与项目组。</w:t>
      </w:r>
    </w:p>
    <w:p w:rsidR="00BC7C9F" w:rsidRPr="008C564C" w:rsidRDefault="00BC7C9F" w:rsidP="004B5961">
      <w:pPr>
        <w:widowControl/>
        <w:shd w:val="clear" w:color="auto" w:fill="FFFFFF"/>
        <w:spacing w:line="600" w:lineRule="exact"/>
        <w:ind w:firstLineChars="200" w:firstLine="3168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8C564C">
        <w:rPr>
          <w:rFonts w:ascii="Times New Roman" w:eastAsia="仿宋_GB2312" w:hAnsi="Times New Roman" w:cs="Times New Roman"/>
          <w:kern w:val="0"/>
          <w:sz w:val="32"/>
          <w:szCs w:val="32"/>
        </w:rPr>
        <w:t>4</w:t>
      </w:r>
      <w:r w:rsidRPr="008C564C">
        <w:rPr>
          <w:rFonts w:ascii="Times New Roman" w:eastAsia="仿宋_GB2312" w:hAnsi="Times New Roman" w:cs="仿宋_GB2312" w:hint="eastAsia"/>
          <w:kern w:val="0"/>
          <w:sz w:val="32"/>
          <w:szCs w:val="32"/>
        </w:rPr>
        <w:t>．目前仍承担省级大学生思想道德素质提升工程第一、第二周期建设任务尚未结项的</w:t>
      </w:r>
      <w:r w:rsidRPr="008C564C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项目负责人不得申报改革创新项目。</w:t>
      </w:r>
    </w:p>
    <w:p w:rsidR="00BC7C9F" w:rsidRPr="008C564C" w:rsidRDefault="00BC7C9F" w:rsidP="004B5961">
      <w:pPr>
        <w:pStyle w:val="ListParagraph1"/>
        <w:spacing w:line="600" w:lineRule="exact"/>
        <w:ind w:leftChars="200" w:left="31680" w:firstLineChars="49" w:firstLine="31680"/>
        <w:rPr>
          <w:rFonts w:ascii="Times New Roman" w:eastAsia="黑体" w:hAnsi="Times New Roman" w:cs="Times New Roman"/>
          <w:sz w:val="32"/>
          <w:szCs w:val="32"/>
        </w:rPr>
      </w:pPr>
      <w:r w:rsidRPr="008C564C">
        <w:rPr>
          <w:rFonts w:ascii="Times New Roman" w:eastAsia="黑体" w:hAnsi="黑体" w:cs="黑体" w:hint="eastAsia"/>
          <w:sz w:val="32"/>
          <w:szCs w:val="32"/>
        </w:rPr>
        <w:t>五、其他事项</w:t>
      </w:r>
    </w:p>
    <w:p w:rsidR="00BC7C9F" w:rsidRPr="008C564C" w:rsidRDefault="00BC7C9F" w:rsidP="004B5961">
      <w:pPr>
        <w:spacing w:line="60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Pr="008C564C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、申报名额。</w:t>
      </w:r>
      <w:r w:rsidRPr="008C564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2016</w:t>
      </w:r>
      <w:r w:rsidRPr="008C564C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年省级立项建设</w:t>
      </w:r>
      <w:r w:rsidRPr="008C564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50</w:t>
      </w:r>
      <w:r w:rsidRPr="008C564C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个大学生思想政治教育改革创新项目。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本科院校可申报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－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2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个（有研究生培养任务的高校可增报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1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个项目），高职高专院校可申报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1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个。项目可以联合申报，占项目负责人所在学校申报名额。</w:t>
      </w:r>
    </w:p>
    <w:p w:rsidR="00BC7C9F" w:rsidRPr="008C564C" w:rsidRDefault="00BC7C9F" w:rsidP="004B5961">
      <w:pPr>
        <w:spacing w:line="60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仿宋_GB2312" w:hAnsi="Times New Roman" w:cs="Times New Roman"/>
          <w:sz w:val="32"/>
          <w:szCs w:val="32"/>
        </w:rPr>
        <w:t>2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、经费资助。对各校上报的项目，我委将组织专家评审。对评审通过的项目，将行文立项建设。省里资助每个立项建设项目一定经费，学校须按不低于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1:1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的比例配套。项目的初选、申报、管理及学校的配套资金等方面的要求与教学科研项目同等对待。</w:t>
      </w:r>
    </w:p>
    <w:p w:rsidR="00BC7C9F" w:rsidRDefault="00BC7C9F" w:rsidP="004B5961">
      <w:pPr>
        <w:spacing w:line="60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8C564C">
        <w:rPr>
          <w:rFonts w:ascii="Times New Roman" w:eastAsia="仿宋_GB2312" w:hAnsi="Times New Roman" w:cs="Times New Roman"/>
          <w:sz w:val="32"/>
          <w:szCs w:val="32"/>
        </w:rPr>
        <w:t>3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、材料报送。请有意申报的高校</w:t>
      </w:r>
      <w:r w:rsidRPr="008C564C">
        <w:rPr>
          <w:rFonts w:ascii="Times New Roman" w:eastAsia="仿宋_GB2312" w:hAnsi="Times New Roman" w:cs="仿宋_GB2312" w:hint="eastAsia"/>
          <w:color w:val="000000"/>
          <w:spacing w:val="-10"/>
          <w:kern w:val="0"/>
          <w:sz w:val="32"/>
          <w:szCs w:val="32"/>
        </w:rPr>
        <w:t>于</w:t>
      </w:r>
      <w:r w:rsidRPr="008C564C">
        <w:rPr>
          <w:rFonts w:ascii="Times New Roman" w:eastAsia="仿宋_GB2312" w:hAnsi="Times New Roman" w:cs="Times New Roman"/>
          <w:color w:val="000000"/>
          <w:spacing w:val="-10"/>
          <w:kern w:val="0"/>
          <w:sz w:val="32"/>
          <w:szCs w:val="32"/>
        </w:rPr>
        <w:t>12</w:t>
      </w:r>
      <w:r w:rsidRPr="008C564C">
        <w:rPr>
          <w:rFonts w:ascii="Times New Roman" w:eastAsia="仿宋_GB2312" w:hAnsi="Times New Roman" w:cs="仿宋_GB2312" w:hint="eastAsia"/>
          <w:color w:val="000000"/>
          <w:spacing w:val="-10"/>
          <w:kern w:val="0"/>
          <w:sz w:val="32"/>
          <w:szCs w:val="32"/>
        </w:rPr>
        <w:t>月</w:t>
      </w:r>
      <w:r w:rsidRPr="008C564C">
        <w:rPr>
          <w:rFonts w:ascii="Times New Roman" w:eastAsia="仿宋_GB2312" w:hAnsi="Times New Roman" w:cs="Times New Roman"/>
          <w:color w:val="000000"/>
          <w:spacing w:val="-10"/>
          <w:kern w:val="0"/>
          <w:sz w:val="32"/>
          <w:szCs w:val="32"/>
        </w:rPr>
        <w:t>3</w:t>
      </w:r>
      <w:r w:rsidRPr="008C564C">
        <w:rPr>
          <w:rFonts w:ascii="Times New Roman" w:eastAsia="仿宋_GB2312" w:hAnsi="Times New Roman" w:cs="仿宋_GB2312" w:hint="eastAsia"/>
          <w:color w:val="000000"/>
          <w:spacing w:val="-10"/>
          <w:kern w:val="0"/>
          <w:sz w:val="32"/>
          <w:szCs w:val="32"/>
        </w:rPr>
        <w:t>日前将《湖南省普通高校大学生思想政治教育改革创新项目申报书》</w:t>
      </w:r>
      <w:r w:rsidRPr="008C564C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一式三份和相关证明材料一式一份邮寄或送达省教育厅思政处（</w:t>
      </w:r>
      <w:r w:rsidRPr="008C564C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每个项目用一个标准档案袋装好，并在档案袋外贴上项目申报书封页复印件）</w:t>
      </w:r>
      <w:r w:rsidRPr="008C564C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。</w:t>
      </w:r>
      <w:r w:rsidRPr="008C564C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地址：长沙市东二环二段</w:t>
      </w:r>
      <w:r w:rsidRPr="008C564C">
        <w:rPr>
          <w:rFonts w:ascii="Times New Roman" w:eastAsia="仿宋_GB2312" w:hAnsi="Times New Roman" w:cs="Times New Roman"/>
          <w:color w:val="000000"/>
          <w:sz w:val="32"/>
          <w:szCs w:val="32"/>
        </w:rPr>
        <w:t>238</w:t>
      </w:r>
      <w:r w:rsidRPr="008C564C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号省教育厅思政处（办公楼</w:t>
      </w:r>
      <w:r w:rsidRPr="008C564C">
        <w:rPr>
          <w:rFonts w:ascii="Times New Roman" w:eastAsia="仿宋_GB2312" w:hAnsi="Times New Roman" w:cs="Times New Roman"/>
          <w:color w:val="000000"/>
          <w:sz w:val="32"/>
          <w:szCs w:val="32"/>
        </w:rPr>
        <w:t>1005</w:t>
      </w:r>
      <w:r w:rsidRPr="008C564C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房），联系人：崔恒源、李兴华，联系电话：</w:t>
      </w:r>
      <w:r w:rsidRPr="008C564C">
        <w:rPr>
          <w:rFonts w:ascii="Times New Roman" w:eastAsia="仿宋_GB2312" w:hAnsi="Times New Roman" w:cs="Times New Roman"/>
          <w:color w:val="000000"/>
          <w:sz w:val="32"/>
          <w:szCs w:val="32"/>
        </w:rPr>
        <w:t>0731</w:t>
      </w:r>
      <w:r w:rsidRPr="008C564C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－</w:t>
      </w:r>
      <w:r w:rsidRPr="008C564C">
        <w:rPr>
          <w:rFonts w:ascii="Times New Roman" w:eastAsia="仿宋_GB2312" w:hAnsi="Times New Roman" w:cs="Times New Roman"/>
          <w:color w:val="000000"/>
          <w:sz w:val="32"/>
          <w:szCs w:val="32"/>
        </w:rPr>
        <w:t>84720593</w:t>
      </w:r>
      <w:r w:rsidRPr="008C564C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、</w:t>
      </w:r>
      <w:r w:rsidRPr="008C564C">
        <w:rPr>
          <w:rFonts w:ascii="Times New Roman" w:eastAsia="仿宋_GB2312" w:hAnsi="Times New Roman" w:cs="Times New Roman"/>
          <w:color w:val="000000"/>
          <w:sz w:val="32"/>
          <w:szCs w:val="32"/>
        </w:rPr>
        <w:t>85535605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。同时将以上材料的电子档发送至邮箱：</w:t>
      </w:r>
      <w:hyperlink r:id="rId7" w:history="1">
        <w:r w:rsidRPr="008C564C">
          <w:rPr>
            <w:rStyle w:val="Hyperlink"/>
            <w:rFonts w:ascii="Times New Roman" w:hAnsi="Times New Roman" w:cs="Times New Roman"/>
            <w:sz w:val="32"/>
            <w:szCs w:val="32"/>
          </w:rPr>
          <w:t>xcb@hnedu.cn</w:t>
        </w:r>
      </w:hyperlink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，邮件标题统一命名：</w:t>
      </w:r>
      <w:r w:rsidRPr="008C564C">
        <w:rPr>
          <w:rFonts w:ascii="Times New Roman" w:hAnsi="Times New Roman" w:cs="Times New Roman"/>
          <w:sz w:val="32"/>
          <w:szCs w:val="32"/>
        </w:rPr>
        <w:t>“XX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学校提升工程改革创新项目申报材料</w:t>
      </w:r>
      <w:r w:rsidRPr="008C564C">
        <w:rPr>
          <w:rFonts w:ascii="Times New Roman" w:hAnsi="Times New Roman" w:cs="Times New Roman"/>
          <w:sz w:val="32"/>
          <w:szCs w:val="32"/>
        </w:rPr>
        <w:t>”</w:t>
      </w:r>
      <w:r w:rsidRPr="008C564C"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:rsidR="00BC7C9F" w:rsidRPr="008C564C" w:rsidRDefault="00BC7C9F" w:rsidP="004B5961">
      <w:pPr>
        <w:spacing w:line="60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</w:p>
    <w:p w:rsidR="00BC7C9F" w:rsidRDefault="00BC7C9F" w:rsidP="004B5961">
      <w:pPr>
        <w:spacing w:line="600" w:lineRule="exact"/>
        <w:ind w:firstLineChars="150" w:firstLine="31680"/>
        <w:rPr>
          <w:rFonts w:ascii="Times New Roman" w:eastAsia="仿宋_GB2312" w:cs="Times New Roman"/>
          <w:kern w:val="0"/>
          <w:sz w:val="32"/>
          <w:szCs w:val="32"/>
        </w:rPr>
      </w:pPr>
      <w:r w:rsidRPr="008C564C">
        <w:rPr>
          <w:rFonts w:ascii="Times New Roman" w:eastAsia="仿宋_GB2312" w:cs="仿宋_GB2312" w:hint="eastAsia"/>
          <w:sz w:val="32"/>
          <w:szCs w:val="32"/>
        </w:rPr>
        <w:t>附件：</w:t>
      </w:r>
      <w:r w:rsidRPr="008C564C">
        <w:rPr>
          <w:rFonts w:ascii="Times New Roman" w:eastAsia="仿宋_GB2312" w:cs="仿宋_GB2312" w:hint="eastAsia"/>
          <w:kern w:val="0"/>
          <w:sz w:val="32"/>
          <w:szCs w:val="32"/>
        </w:rPr>
        <w:t>湖南省普通高校大学生思想政治教育改革创新项目申</w:t>
      </w:r>
    </w:p>
    <w:p w:rsidR="00BC7C9F" w:rsidRDefault="00BC7C9F" w:rsidP="004B5961">
      <w:pPr>
        <w:spacing w:line="600" w:lineRule="exact"/>
        <w:ind w:firstLineChars="443" w:firstLine="31680"/>
        <w:rPr>
          <w:rFonts w:ascii="Times New Roman" w:eastAsia="仿宋_GB2312" w:cs="Times New Roman"/>
          <w:kern w:val="0"/>
          <w:sz w:val="32"/>
          <w:szCs w:val="32"/>
        </w:rPr>
      </w:pPr>
      <w:r w:rsidRPr="008C564C">
        <w:rPr>
          <w:rFonts w:ascii="Times New Roman" w:eastAsia="仿宋_GB2312" w:cs="仿宋_GB2312" w:hint="eastAsia"/>
          <w:kern w:val="0"/>
          <w:sz w:val="32"/>
          <w:szCs w:val="32"/>
        </w:rPr>
        <w:t>报书</w:t>
      </w:r>
    </w:p>
    <w:p w:rsidR="00BC7C9F" w:rsidRDefault="00BC7C9F" w:rsidP="004B5961">
      <w:pPr>
        <w:spacing w:line="600" w:lineRule="exact"/>
        <w:ind w:firstLineChars="150" w:firstLine="31680"/>
        <w:rPr>
          <w:rFonts w:ascii="Times New Roman" w:eastAsia="仿宋_GB2312" w:cs="Times New Roman"/>
          <w:kern w:val="0"/>
          <w:sz w:val="32"/>
          <w:szCs w:val="32"/>
        </w:rPr>
      </w:pPr>
    </w:p>
    <w:p w:rsidR="00BC7C9F" w:rsidRPr="008C564C" w:rsidRDefault="00BC7C9F" w:rsidP="004B5961">
      <w:pPr>
        <w:spacing w:line="600" w:lineRule="exact"/>
        <w:ind w:firstLineChars="150" w:firstLine="31680"/>
        <w:rPr>
          <w:rFonts w:ascii="Times New Roman" w:eastAsia="仿宋_GB2312" w:hAnsi="Times New Roman" w:cs="Times New Roman"/>
          <w:color w:val="000000"/>
          <w:spacing w:val="-10"/>
          <w:kern w:val="0"/>
          <w:sz w:val="32"/>
          <w:szCs w:val="32"/>
        </w:rPr>
      </w:pPr>
    </w:p>
    <w:p w:rsidR="00BC7C9F" w:rsidRPr="008C564C" w:rsidRDefault="00BC7C9F" w:rsidP="004B5961">
      <w:pPr>
        <w:pStyle w:val="NormalWeb"/>
        <w:widowControl/>
        <w:shd w:val="clear" w:color="auto" w:fill="FFFFFF"/>
        <w:spacing w:before="0" w:beforeAutospacing="0" w:after="0" w:afterAutospacing="0" w:line="600" w:lineRule="exact"/>
        <w:ind w:firstLineChars="1758" w:firstLine="31680"/>
        <w:jc w:val="both"/>
        <w:rPr>
          <w:rFonts w:eastAsia="仿宋_GB2312"/>
          <w:sz w:val="32"/>
          <w:szCs w:val="32"/>
        </w:rPr>
      </w:pPr>
      <w:r w:rsidRPr="008C564C">
        <w:rPr>
          <w:rFonts w:eastAsia="仿宋_GB2312" w:cs="仿宋_GB2312" w:hint="eastAsia"/>
          <w:color w:val="000000"/>
          <w:sz w:val="32"/>
          <w:szCs w:val="32"/>
          <w:shd w:val="clear" w:color="auto" w:fill="FFFFFF"/>
        </w:rPr>
        <w:t>湖南省教育厅</w:t>
      </w:r>
    </w:p>
    <w:p w:rsidR="00BC7C9F" w:rsidRPr="008C564C" w:rsidRDefault="00BC7C9F" w:rsidP="004B5961">
      <w:pPr>
        <w:spacing w:line="600" w:lineRule="exact"/>
        <w:ind w:firstLineChars="200" w:firstLine="3168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 xml:space="preserve">              2015</w:t>
      </w:r>
      <w:r w:rsidRPr="008C564C">
        <w:rPr>
          <w:rFonts w:ascii="Times New Roman" w:eastAsia="仿宋_GB2312" w:cs="仿宋_GB2312" w:hint="eastAsia"/>
          <w:sz w:val="32"/>
          <w:szCs w:val="32"/>
        </w:rPr>
        <w:t>年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11</w:t>
      </w:r>
      <w:r w:rsidRPr="008C564C">
        <w:rPr>
          <w:rFonts w:ascii="Times New Roman" w:eastAsia="仿宋_GB2312" w:cs="仿宋_GB2312" w:hint="eastAsia"/>
          <w:sz w:val="32"/>
          <w:szCs w:val="32"/>
        </w:rPr>
        <w:t>月</w:t>
      </w:r>
      <w:r w:rsidRPr="008C564C">
        <w:rPr>
          <w:rFonts w:ascii="Times New Roman" w:eastAsia="仿宋_GB2312" w:hAnsi="Times New Roman" w:cs="Times New Roman"/>
          <w:sz w:val="32"/>
          <w:szCs w:val="32"/>
        </w:rPr>
        <w:t>11</w:t>
      </w:r>
      <w:r w:rsidRPr="008C564C">
        <w:rPr>
          <w:rFonts w:ascii="Times New Roman" w:eastAsia="仿宋_GB2312" w:cs="仿宋_GB2312" w:hint="eastAsia"/>
          <w:sz w:val="32"/>
          <w:szCs w:val="32"/>
        </w:rPr>
        <w:t>日</w:t>
      </w:r>
    </w:p>
    <w:p w:rsidR="00BC7C9F" w:rsidRDefault="00BC7C9F" w:rsidP="0077114F">
      <w:pPr>
        <w:pStyle w:val="BodyTextIndent"/>
        <w:spacing w:line="600" w:lineRule="exact"/>
        <w:ind w:firstLine="0"/>
        <w:rPr>
          <w:rFonts w:ascii="黑体" w:eastAsia="黑体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br w:type="page"/>
      </w:r>
      <w:r>
        <w:rPr>
          <w:rFonts w:ascii="黑体" w:eastAsia="黑体" w:cs="黑体" w:hint="eastAsia"/>
          <w:color w:val="auto"/>
          <w:sz w:val="32"/>
          <w:szCs w:val="32"/>
        </w:rPr>
        <w:t>附件</w:t>
      </w:r>
    </w:p>
    <w:p w:rsidR="00BC7C9F" w:rsidRDefault="00BC7C9F" w:rsidP="008C564C">
      <w:pPr>
        <w:rPr>
          <w:rFonts w:cs="Times New Roman"/>
        </w:rPr>
      </w:pPr>
    </w:p>
    <w:p w:rsidR="00BC7C9F" w:rsidRPr="008C564C" w:rsidRDefault="00BC7C9F" w:rsidP="008C564C">
      <w:pPr>
        <w:rPr>
          <w:rFonts w:cs="Times New Roman"/>
        </w:rPr>
      </w:pPr>
    </w:p>
    <w:p w:rsidR="00BC7C9F" w:rsidRPr="008C564C" w:rsidRDefault="00BC7C9F" w:rsidP="0077114F">
      <w:pPr>
        <w:pStyle w:val="BodyTextIndent"/>
        <w:spacing w:line="1200" w:lineRule="exact"/>
        <w:ind w:firstLine="0"/>
        <w:jc w:val="center"/>
        <w:rPr>
          <w:b/>
          <w:bCs/>
          <w:color w:val="auto"/>
          <w:spacing w:val="-20"/>
          <w:w w:val="66"/>
          <w:sz w:val="62"/>
          <w:szCs w:val="62"/>
        </w:rPr>
      </w:pPr>
      <w:r w:rsidRPr="008C564C">
        <w:rPr>
          <w:rFonts w:hAnsi="宋体" w:cs="宋体" w:hint="eastAsia"/>
          <w:b/>
          <w:bCs/>
          <w:color w:val="auto"/>
          <w:spacing w:val="-20"/>
          <w:w w:val="66"/>
          <w:sz w:val="62"/>
          <w:szCs w:val="62"/>
        </w:rPr>
        <w:t>湖南省普通高校大学生思想政治教育改革创新项目</w:t>
      </w:r>
    </w:p>
    <w:p w:rsidR="00BC7C9F" w:rsidRPr="008C564C" w:rsidRDefault="00BC7C9F" w:rsidP="0077114F">
      <w:pPr>
        <w:pStyle w:val="BodyTextIndent"/>
        <w:spacing w:line="1200" w:lineRule="exact"/>
        <w:ind w:firstLine="0"/>
        <w:jc w:val="center"/>
        <w:rPr>
          <w:rFonts w:eastAsia="华文新魏"/>
          <w:color w:val="auto"/>
          <w:sz w:val="96"/>
          <w:szCs w:val="96"/>
        </w:rPr>
      </w:pPr>
      <w:r w:rsidRPr="008C564C">
        <w:rPr>
          <w:rFonts w:eastAsia="华文新魏" w:cs="华文新魏" w:hint="eastAsia"/>
          <w:color w:val="auto"/>
          <w:spacing w:val="600"/>
          <w:sz w:val="96"/>
          <w:szCs w:val="96"/>
        </w:rPr>
        <w:t>申报</w:t>
      </w:r>
      <w:r w:rsidRPr="008C564C">
        <w:rPr>
          <w:rFonts w:eastAsia="华文新魏" w:cs="华文新魏" w:hint="eastAsia"/>
          <w:color w:val="auto"/>
          <w:sz w:val="96"/>
          <w:szCs w:val="96"/>
        </w:rPr>
        <w:t>书</w:t>
      </w:r>
    </w:p>
    <w:p w:rsidR="00BC7C9F" w:rsidRPr="008C564C" w:rsidRDefault="00BC7C9F" w:rsidP="0077114F">
      <w:pPr>
        <w:pStyle w:val="BodyTextIndent"/>
        <w:spacing w:line="600" w:lineRule="exact"/>
        <w:ind w:firstLine="1920"/>
        <w:rPr>
          <w:rFonts w:eastAsia="仿宋_GB2312"/>
          <w:color w:val="auto"/>
          <w:sz w:val="32"/>
          <w:szCs w:val="32"/>
        </w:rPr>
      </w:pPr>
    </w:p>
    <w:p w:rsidR="00BC7C9F" w:rsidRPr="008C564C" w:rsidRDefault="00BC7C9F" w:rsidP="0077114F">
      <w:pPr>
        <w:pStyle w:val="BodyTextIndent"/>
        <w:spacing w:line="600" w:lineRule="exact"/>
        <w:ind w:firstLine="0"/>
        <w:rPr>
          <w:rFonts w:eastAsia="仿宋_GB2312"/>
          <w:color w:val="auto"/>
          <w:sz w:val="32"/>
          <w:szCs w:val="32"/>
        </w:rPr>
      </w:pPr>
    </w:p>
    <w:p w:rsidR="00BC7C9F" w:rsidRPr="008C564C" w:rsidRDefault="00BC7C9F" w:rsidP="004B5961">
      <w:pPr>
        <w:pStyle w:val="BodyTextIndent"/>
        <w:spacing w:line="600" w:lineRule="exact"/>
        <w:ind w:firstLineChars="225" w:firstLine="31680"/>
        <w:rPr>
          <w:color w:val="auto"/>
          <w:sz w:val="22"/>
          <w:szCs w:val="22"/>
        </w:rPr>
      </w:pPr>
      <w:r w:rsidRPr="008C564C">
        <w:rPr>
          <w:rFonts w:eastAsia="楷体_GB2312" w:cs="楷体_GB2312" w:hint="eastAsia"/>
          <w:color w:val="auto"/>
          <w:spacing w:val="-6"/>
          <w:sz w:val="36"/>
          <w:szCs w:val="36"/>
        </w:rPr>
        <w:t>项</w:t>
      </w:r>
      <w:r w:rsidRPr="008C564C">
        <w:rPr>
          <w:rFonts w:eastAsia="楷体_GB2312"/>
          <w:color w:val="auto"/>
          <w:spacing w:val="-6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pacing w:val="-6"/>
          <w:sz w:val="36"/>
          <w:szCs w:val="36"/>
        </w:rPr>
        <w:t>目</w:t>
      </w:r>
      <w:r w:rsidRPr="008C564C">
        <w:rPr>
          <w:rFonts w:eastAsia="楷体_GB2312"/>
          <w:color w:val="auto"/>
          <w:spacing w:val="-6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pacing w:val="-6"/>
          <w:sz w:val="36"/>
          <w:szCs w:val="36"/>
        </w:rPr>
        <w:t>名</w:t>
      </w:r>
      <w:r w:rsidRPr="008C564C">
        <w:rPr>
          <w:rFonts w:eastAsia="楷体_GB2312"/>
          <w:color w:val="auto"/>
          <w:spacing w:val="-6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称</w:t>
      </w:r>
      <w:r w:rsidRPr="008C564C">
        <w:rPr>
          <w:rFonts w:eastAsia="仿宋_GB2312" w:cs="仿宋_GB2312" w:hint="eastAsia"/>
          <w:color w:val="auto"/>
          <w:sz w:val="36"/>
          <w:szCs w:val="36"/>
        </w:rPr>
        <w:t>：</w:t>
      </w:r>
      <w:r w:rsidRPr="008C564C">
        <w:rPr>
          <w:color w:val="auto"/>
          <w:sz w:val="22"/>
          <w:szCs w:val="22"/>
        </w:rPr>
        <w:t>____________________________________________</w:t>
      </w:r>
    </w:p>
    <w:p w:rsidR="00BC7C9F" w:rsidRPr="008C564C" w:rsidRDefault="00BC7C9F" w:rsidP="004B5961">
      <w:pPr>
        <w:pStyle w:val="BodyTextIndent"/>
        <w:spacing w:line="600" w:lineRule="exact"/>
        <w:ind w:firstLineChars="206" w:firstLine="31680"/>
        <w:rPr>
          <w:color w:val="auto"/>
          <w:sz w:val="22"/>
          <w:szCs w:val="22"/>
        </w:rPr>
      </w:pPr>
      <w:r w:rsidRPr="008C564C">
        <w:rPr>
          <w:rFonts w:eastAsia="楷体_GB2312" w:cs="楷体_GB2312" w:hint="eastAsia"/>
          <w:color w:val="auto"/>
          <w:spacing w:val="18"/>
          <w:sz w:val="36"/>
          <w:szCs w:val="36"/>
        </w:rPr>
        <w:t>项目负责人</w:t>
      </w:r>
      <w:r w:rsidRPr="008C564C">
        <w:rPr>
          <w:rFonts w:eastAsia="仿宋_GB2312" w:cs="仿宋_GB2312" w:hint="eastAsia"/>
          <w:color w:val="auto"/>
          <w:sz w:val="36"/>
          <w:szCs w:val="36"/>
        </w:rPr>
        <w:t>：</w:t>
      </w:r>
      <w:r w:rsidRPr="008C564C">
        <w:rPr>
          <w:color w:val="auto"/>
          <w:sz w:val="22"/>
          <w:szCs w:val="22"/>
        </w:rPr>
        <w:t>___________________________________________</w:t>
      </w:r>
    </w:p>
    <w:p w:rsidR="00BC7C9F" w:rsidRPr="008C564C" w:rsidRDefault="00BC7C9F" w:rsidP="004B5961">
      <w:pPr>
        <w:pStyle w:val="BodyTextIndent"/>
        <w:spacing w:line="600" w:lineRule="exact"/>
        <w:ind w:firstLineChars="200" w:firstLine="31680"/>
        <w:rPr>
          <w:rFonts w:eastAsia="仿宋_GB2312"/>
          <w:color w:val="auto"/>
          <w:sz w:val="36"/>
          <w:szCs w:val="36"/>
        </w:rPr>
      </w:pPr>
      <w:r w:rsidRPr="008C564C">
        <w:rPr>
          <w:rFonts w:eastAsia="楷体_GB2312" w:cs="楷体_GB2312" w:hint="eastAsia"/>
          <w:color w:val="auto"/>
          <w:sz w:val="36"/>
          <w:szCs w:val="36"/>
        </w:rPr>
        <w:t>申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请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学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校</w:t>
      </w:r>
      <w:r w:rsidRPr="008C564C">
        <w:rPr>
          <w:rFonts w:eastAsia="仿宋_GB2312" w:cs="仿宋_GB2312" w:hint="eastAsia"/>
          <w:color w:val="auto"/>
          <w:sz w:val="36"/>
          <w:szCs w:val="36"/>
        </w:rPr>
        <w:t>：</w:t>
      </w:r>
      <w:r w:rsidRPr="008C564C">
        <w:rPr>
          <w:color w:val="auto"/>
          <w:sz w:val="22"/>
          <w:szCs w:val="22"/>
        </w:rPr>
        <w:t>_____________________________________________</w:t>
      </w:r>
    </w:p>
    <w:p w:rsidR="00BC7C9F" w:rsidRPr="008C564C" w:rsidRDefault="00BC7C9F" w:rsidP="004B5961">
      <w:pPr>
        <w:pStyle w:val="BodyTextIndent"/>
        <w:spacing w:line="600" w:lineRule="exact"/>
        <w:ind w:firstLineChars="200" w:firstLine="31680"/>
        <w:rPr>
          <w:rFonts w:eastAsia="仿宋_GB2312"/>
          <w:color w:val="auto"/>
          <w:sz w:val="36"/>
          <w:szCs w:val="36"/>
        </w:rPr>
      </w:pPr>
      <w:r w:rsidRPr="008C564C">
        <w:rPr>
          <w:rFonts w:eastAsia="楷体_GB2312" w:cs="楷体_GB2312" w:hint="eastAsia"/>
          <w:color w:val="auto"/>
          <w:sz w:val="36"/>
          <w:szCs w:val="36"/>
        </w:rPr>
        <w:t>通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讯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地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址</w:t>
      </w:r>
      <w:r w:rsidRPr="008C564C">
        <w:rPr>
          <w:rFonts w:eastAsia="仿宋_GB2312" w:cs="仿宋_GB2312" w:hint="eastAsia"/>
          <w:color w:val="auto"/>
          <w:sz w:val="36"/>
          <w:szCs w:val="36"/>
        </w:rPr>
        <w:t>：</w:t>
      </w:r>
      <w:r w:rsidRPr="008C564C">
        <w:rPr>
          <w:color w:val="auto"/>
          <w:sz w:val="22"/>
          <w:szCs w:val="22"/>
        </w:rPr>
        <w:t>_____________________________________________</w:t>
      </w:r>
    </w:p>
    <w:p w:rsidR="00BC7C9F" w:rsidRPr="008C564C" w:rsidRDefault="00BC7C9F" w:rsidP="004B5961">
      <w:pPr>
        <w:pStyle w:val="BodyTextIndent"/>
        <w:spacing w:line="600" w:lineRule="exact"/>
        <w:ind w:firstLineChars="200" w:firstLine="31680"/>
        <w:rPr>
          <w:rFonts w:eastAsia="仿宋_GB2312"/>
          <w:color w:val="auto"/>
          <w:sz w:val="36"/>
          <w:szCs w:val="36"/>
        </w:rPr>
      </w:pPr>
      <w:r w:rsidRPr="008C564C">
        <w:rPr>
          <w:rFonts w:eastAsia="楷体_GB2312" w:cs="楷体_GB2312" w:hint="eastAsia"/>
          <w:color w:val="auto"/>
          <w:sz w:val="36"/>
          <w:szCs w:val="36"/>
        </w:rPr>
        <w:t>联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系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电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话</w:t>
      </w:r>
      <w:r w:rsidRPr="008C564C">
        <w:rPr>
          <w:rFonts w:eastAsia="仿宋_GB2312" w:cs="仿宋_GB2312" w:hint="eastAsia"/>
          <w:color w:val="auto"/>
          <w:sz w:val="36"/>
          <w:szCs w:val="36"/>
        </w:rPr>
        <w:t>：</w:t>
      </w:r>
      <w:r w:rsidRPr="008C564C">
        <w:rPr>
          <w:color w:val="auto"/>
          <w:sz w:val="22"/>
          <w:szCs w:val="22"/>
        </w:rPr>
        <w:t>_____________________________________________</w:t>
      </w:r>
    </w:p>
    <w:p w:rsidR="00BC7C9F" w:rsidRPr="008C564C" w:rsidRDefault="00BC7C9F" w:rsidP="004B5961">
      <w:pPr>
        <w:pStyle w:val="BodyTextIndent"/>
        <w:spacing w:line="600" w:lineRule="exact"/>
        <w:ind w:firstLineChars="200" w:firstLine="31680"/>
        <w:rPr>
          <w:rFonts w:eastAsia="仿宋_GB2312"/>
          <w:color w:val="auto"/>
          <w:sz w:val="36"/>
          <w:szCs w:val="36"/>
        </w:rPr>
      </w:pPr>
      <w:r w:rsidRPr="008C564C">
        <w:rPr>
          <w:rFonts w:eastAsia="仿宋_GB2312"/>
          <w:color w:val="auto"/>
          <w:spacing w:val="60"/>
          <w:sz w:val="36"/>
          <w:szCs w:val="36"/>
        </w:rPr>
        <w:t>E-mail</w:t>
      </w:r>
      <w:r w:rsidRPr="008C564C">
        <w:rPr>
          <w:rFonts w:eastAsia="仿宋_GB2312"/>
          <w:color w:val="auto"/>
          <w:sz w:val="36"/>
          <w:szCs w:val="36"/>
        </w:rPr>
        <w:t>:</w:t>
      </w:r>
      <w:r w:rsidRPr="008C564C">
        <w:rPr>
          <w:color w:val="auto"/>
          <w:sz w:val="22"/>
          <w:szCs w:val="22"/>
        </w:rPr>
        <w:t>_____________________________________________</w:t>
      </w:r>
    </w:p>
    <w:p w:rsidR="00BC7C9F" w:rsidRPr="008C564C" w:rsidRDefault="00BC7C9F" w:rsidP="004B5961">
      <w:pPr>
        <w:pStyle w:val="BodyTextIndent"/>
        <w:spacing w:line="600" w:lineRule="exact"/>
        <w:ind w:firstLineChars="200" w:firstLine="31680"/>
        <w:rPr>
          <w:rFonts w:eastAsia="仿宋_GB2312"/>
          <w:color w:val="auto"/>
          <w:sz w:val="36"/>
          <w:szCs w:val="36"/>
        </w:rPr>
      </w:pPr>
      <w:r w:rsidRPr="008C564C">
        <w:rPr>
          <w:rFonts w:eastAsia="楷体_GB2312" w:cs="楷体_GB2312" w:hint="eastAsia"/>
          <w:color w:val="auto"/>
          <w:sz w:val="36"/>
          <w:szCs w:val="36"/>
        </w:rPr>
        <w:t>申请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日</w:t>
      </w:r>
      <w:r w:rsidRPr="008C564C">
        <w:rPr>
          <w:rFonts w:eastAsia="楷体_GB2312"/>
          <w:color w:val="auto"/>
          <w:sz w:val="36"/>
          <w:szCs w:val="36"/>
        </w:rPr>
        <w:t xml:space="preserve"> </w:t>
      </w:r>
      <w:r w:rsidRPr="008C564C">
        <w:rPr>
          <w:rFonts w:eastAsia="楷体_GB2312" w:cs="楷体_GB2312" w:hint="eastAsia"/>
          <w:color w:val="auto"/>
          <w:sz w:val="36"/>
          <w:szCs w:val="36"/>
        </w:rPr>
        <w:t>期</w:t>
      </w:r>
      <w:r w:rsidRPr="008C564C">
        <w:rPr>
          <w:rFonts w:eastAsia="仿宋_GB2312" w:cs="仿宋_GB2312" w:hint="eastAsia"/>
          <w:color w:val="auto"/>
          <w:sz w:val="36"/>
          <w:szCs w:val="36"/>
        </w:rPr>
        <w:t>：</w:t>
      </w:r>
      <w:r w:rsidRPr="008C564C">
        <w:rPr>
          <w:color w:val="auto"/>
          <w:sz w:val="22"/>
          <w:szCs w:val="22"/>
        </w:rPr>
        <w:t>_____________________________________________</w:t>
      </w:r>
    </w:p>
    <w:p w:rsidR="00BC7C9F" w:rsidRPr="008C564C" w:rsidRDefault="00BC7C9F" w:rsidP="0077114F">
      <w:pPr>
        <w:pStyle w:val="BodyTextIndent"/>
        <w:spacing w:line="600" w:lineRule="exact"/>
        <w:ind w:firstLine="0"/>
        <w:rPr>
          <w:rFonts w:eastAsia="仿宋_GB2312"/>
          <w:color w:val="auto"/>
          <w:sz w:val="32"/>
          <w:szCs w:val="32"/>
        </w:rPr>
      </w:pPr>
    </w:p>
    <w:p w:rsidR="00BC7C9F" w:rsidRPr="008C564C" w:rsidRDefault="00BC7C9F" w:rsidP="0077114F">
      <w:pPr>
        <w:pStyle w:val="BodyTextIndent"/>
        <w:spacing w:line="600" w:lineRule="exact"/>
        <w:ind w:firstLine="0"/>
        <w:jc w:val="center"/>
        <w:rPr>
          <w:rFonts w:eastAsia="楷体_GB2312"/>
          <w:b/>
          <w:bCs/>
          <w:color w:val="auto"/>
          <w:spacing w:val="40"/>
          <w:sz w:val="36"/>
          <w:szCs w:val="36"/>
        </w:rPr>
      </w:pPr>
    </w:p>
    <w:tbl>
      <w:tblPr>
        <w:tblW w:w="0" w:type="auto"/>
        <w:jc w:val="center"/>
        <w:tblLook w:val="01E0"/>
      </w:tblPr>
      <w:tblGrid>
        <w:gridCol w:w="4728"/>
        <w:gridCol w:w="770"/>
      </w:tblGrid>
      <w:tr w:rsidR="00BC7C9F" w:rsidRPr="008C564C">
        <w:trPr>
          <w:jc w:val="center"/>
        </w:trPr>
        <w:tc>
          <w:tcPr>
            <w:tcW w:w="4728" w:type="dxa"/>
          </w:tcPr>
          <w:p w:rsidR="00BC7C9F" w:rsidRPr="008C564C" w:rsidRDefault="00BC7C9F" w:rsidP="007C15AA">
            <w:pPr>
              <w:pStyle w:val="BodyTextIndent"/>
              <w:snapToGrid w:val="0"/>
              <w:spacing w:line="600" w:lineRule="exact"/>
              <w:ind w:firstLine="0"/>
              <w:jc w:val="distribute"/>
              <w:rPr>
                <w:rFonts w:eastAsia="楷体_GB2312"/>
                <w:b/>
                <w:bCs/>
                <w:color w:val="auto"/>
                <w:spacing w:val="40"/>
                <w:sz w:val="36"/>
                <w:szCs w:val="36"/>
              </w:rPr>
            </w:pPr>
            <w:r w:rsidRPr="008C564C">
              <w:rPr>
                <w:rFonts w:eastAsia="楷体_GB2312" w:cs="楷体_GB2312" w:hint="eastAsia"/>
                <w:b/>
                <w:bCs/>
                <w:color w:val="auto"/>
                <w:spacing w:val="40"/>
                <w:sz w:val="36"/>
                <w:szCs w:val="36"/>
              </w:rPr>
              <w:t>中共湖南省委教育工委</w:t>
            </w:r>
          </w:p>
        </w:tc>
        <w:tc>
          <w:tcPr>
            <w:tcW w:w="770" w:type="dxa"/>
            <w:vMerge w:val="restart"/>
            <w:vAlign w:val="center"/>
          </w:tcPr>
          <w:p w:rsidR="00BC7C9F" w:rsidRPr="008C564C" w:rsidRDefault="00BC7C9F" w:rsidP="007C15AA">
            <w:pPr>
              <w:pStyle w:val="BodyTextIndent"/>
              <w:snapToGrid w:val="0"/>
              <w:spacing w:line="600" w:lineRule="exact"/>
              <w:ind w:firstLine="0"/>
              <w:jc w:val="center"/>
              <w:rPr>
                <w:rFonts w:eastAsia="楷体_GB2312"/>
                <w:b/>
                <w:bCs/>
                <w:color w:val="auto"/>
                <w:spacing w:val="40"/>
                <w:sz w:val="36"/>
                <w:szCs w:val="36"/>
              </w:rPr>
            </w:pPr>
            <w:r w:rsidRPr="008C564C">
              <w:rPr>
                <w:rFonts w:eastAsia="楷体_GB2312" w:cs="楷体_GB2312" w:hint="eastAsia"/>
                <w:b/>
                <w:bCs/>
                <w:color w:val="auto"/>
                <w:spacing w:val="40"/>
                <w:sz w:val="36"/>
                <w:szCs w:val="36"/>
              </w:rPr>
              <w:t>制</w:t>
            </w:r>
          </w:p>
        </w:tc>
      </w:tr>
      <w:tr w:rsidR="00BC7C9F" w:rsidRPr="008C564C">
        <w:trPr>
          <w:jc w:val="center"/>
        </w:trPr>
        <w:tc>
          <w:tcPr>
            <w:tcW w:w="4728" w:type="dxa"/>
          </w:tcPr>
          <w:p w:rsidR="00BC7C9F" w:rsidRPr="008C564C" w:rsidRDefault="00BC7C9F" w:rsidP="007C15AA">
            <w:pPr>
              <w:pStyle w:val="BodyTextIndent"/>
              <w:snapToGrid w:val="0"/>
              <w:spacing w:line="600" w:lineRule="exact"/>
              <w:ind w:firstLine="0"/>
              <w:jc w:val="distribute"/>
              <w:rPr>
                <w:rFonts w:eastAsia="楷体_GB2312"/>
                <w:b/>
                <w:bCs/>
                <w:color w:val="auto"/>
                <w:spacing w:val="40"/>
                <w:sz w:val="36"/>
                <w:szCs w:val="36"/>
              </w:rPr>
            </w:pPr>
            <w:r w:rsidRPr="008C564C">
              <w:rPr>
                <w:rFonts w:eastAsia="楷体_GB2312" w:cs="楷体_GB2312" w:hint="eastAsia"/>
                <w:b/>
                <w:bCs/>
                <w:color w:val="auto"/>
                <w:spacing w:val="40"/>
                <w:sz w:val="36"/>
                <w:szCs w:val="36"/>
              </w:rPr>
              <w:t>湖南省教育厅</w:t>
            </w:r>
          </w:p>
        </w:tc>
        <w:tc>
          <w:tcPr>
            <w:tcW w:w="770" w:type="dxa"/>
            <w:vMerge/>
          </w:tcPr>
          <w:p w:rsidR="00BC7C9F" w:rsidRPr="008C564C" w:rsidRDefault="00BC7C9F" w:rsidP="007C15AA">
            <w:pPr>
              <w:pStyle w:val="BodyTextIndent"/>
              <w:snapToGrid w:val="0"/>
              <w:spacing w:line="600" w:lineRule="exact"/>
              <w:ind w:firstLine="0"/>
              <w:rPr>
                <w:rFonts w:eastAsia="楷体_GB2312"/>
                <w:b/>
                <w:bCs/>
                <w:color w:val="auto"/>
                <w:spacing w:val="40"/>
                <w:sz w:val="36"/>
                <w:szCs w:val="36"/>
              </w:rPr>
            </w:pPr>
          </w:p>
        </w:tc>
      </w:tr>
    </w:tbl>
    <w:p w:rsidR="00BC7C9F" w:rsidRPr="008C564C" w:rsidRDefault="00BC7C9F" w:rsidP="0077114F">
      <w:pPr>
        <w:pStyle w:val="BodyTextIndent"/>
        <w:snapToGrid w:val="0"/>
        <w:spacing w:line="600" w:lineRule="exact"/>
        <w:ind w:firstLine="0"/>
        <w:jc w:val="center"/>
        <w:rPr>
          <w:rFonts w:eastAsia="楷体_GB2312"/>
          <w:b/>
          <w:bCs/>
          <w:color w:val="auto"/>
          <w:spacing w:val="40"/>
          <w:sz w:val="36"/>
          <w:szCs w:val="36"/>
        </w:rPr>
      </w:pPr>
      <w:r w:rsidRPr="008C564C">
        <w:rPr>
          <w:rFonts w:eastAsia="楷体_GB2312" w:cs="楷体_GB2312" w:hint="eastAsia"/>
          <w:b/>
          <w:bCs/>
          <w:color w:val="auto"/>
          <w:spacing w:val="40"/>
          <w:sz w:val="36"/>
          <w:szCs w:val="36"/>
        </w:rPr>
        <w:t>二</w:t>
      </w:r>
      <w:r w:rsidRPr="008C564C">
        <w:rPr>
          <w:rFonts w:eastAsia="楷体_GB2312"/>
          <w:b/>
          <w:bCs/>
          <w:color w:val="auto"/>
          <w:spacing w:val="40"/>
          <w:sz w:val="36"/>
          <w:szCs w:val="36"/>
        </w:rPr>
        <w:t>O</w:t>
      </w:r>
      <w:r w:rsidRPr="008C564C">
        <w:rPr>
          <w:rFonts w:eastAsia="楷体_GB2312" w:cs="楷体_GB2312" w:hint="eastAsia"/>
          <w:b/>
          <w:bCs/>
          <w:color w:val="auto"/>
          <w:spacing w:val="40"/>
          <w:sz w:val="36"/>
          <w:szCs w:val="36"/>
        </w:rPr>
        <w:t>一五年十一月</w:t>
      </w:r>
    </w:p>
    <w:p w:rsidR="00BC7C9F" w:rsidRPr="008C564C" w:rsidRDefault="00BC7C9F" w:rsidP="004B5961">
      <w:pPr>
        <w:spacing w:line="600" w:lineRule="exact"/>
        <w:ind w:firstLineChars="150" w:firstLine="31680"/>
        <w:rPr>
          <w:rFonts w:ascii="Times New Roman" w:eastAsia="方正小标宋简体" w:hAnsi="Times New Roman" w:cs="Times New Roman"/>
          <w:sz w:val="28"/>
          <w:szCs w:val="28"/>
        </w:rPr>
      </w:pPr>
      <w:r w:rsidRPr="008C564C">
        <w:rPr>
          <w:rFonts w:ascii="Times New Roman" w:eastAsia="方正小标宋简体" w:hAnsi="Times New Roman" w:cs="Times New Roman"/>
          <w:sz w:val="28"/>
          <w:szCs w:val="28"/>
        </w:rPr>
        <w:br w:type="page"/>
      </w:r>
      <w:r w:rsidRPr="008C564C">
        <w:rPr>
          <w:rFonts w:ascii="Times New Roman" w:eastAsia="方正小标宋简体" w:hAnsi="Times New Roman" w:cs="方正小标宋简体" w:hint="eastAsia"/>
          <w:sz w:val="28"/>
          <w:szCs w:val="28"/>
        </w:rPr>
        <w:t>一、简表</w:t>
      </w:r>
    </w:p>
    <w:tbl>
      <w:tblPr>
        <w:tblW w:w="92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"/>
        <w:gridCol w:w="436"/>
        <w:gridCol w:w="603"/>
        <w:gridCol w:w="151"/>
        <w:gridCol w:w="7"/>
        <w:gridCol w:w="826"/>
        <w:gridCol w:w="73"/>
        <w:gridCol w:w="453"/>
        <w:gridCol w:w="6"/>
        <w:gridCol w:w="598"/>
        <w:gridCol w:w="124"/>
        <w:gridCol w:w="701"/>
        <w:gridCol w:w="277"/>
        <w:gridCol w:w="359"/>
        <w:gridCol w:w="148"/>
        <w:gridCol w:w="468"/>
        <w:gridCol w:w="154"/>
        <w:gridCol w:w="616"/>
        <w:gridCol w:w="349"/>
        <w:gridCol w:w="1076"/>
        <w:gridCol w:w="462"/>
        <w:gridCol w:w="6"/>
        <w:gridCol w:w="902"/>
        <w:gridCol w:w="6"/>
      </w:tblGrid>
      <w:tr w:rsidR="00BC7C9F" w:rsidRPr="008C564C">
        <w:trPr>
          <w:gridAfter w:val="1"/>
          <w:wAfter w:w="6" w:type="dxa"/>
          <w:cantSplit/>
          <w:trHeight w:val="465"/>
        </w:trPr>
        <w:tc>
          <w:tcPr>
            <w:tcW w:w="422" w:type="dxa"/>
            <w:vMerge w:val="restart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项目简况</w:t>
            </w:r>
          </w:p>
        </w:tc>
        <w:tc>
          <w:tcPr>
            <w:tcW w:w="1190" w:type="dxa"/>
            <w:gridSpan w:val="3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项目名称</w:t>
            </w:r>
          </w:p>
        </w:tc>
        <w:tc>
          <w:tcPr>
            <w:tcW w:w="7605" w:type="dxa"/>
            <w:gridSpan w:val="19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901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3"/>
            <w:vMerge w:val="restart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申请经费</w:t>
            </w:r>
          </w:p>
        </w:tc>
        <w:tc>
          <w:tcPr>
            <w:tcW w:w="1359" w:type="dxa"/>
            <w:gridSpan w:val="4"/>
            <w:vMerge w:val="restart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Times New Roman"/>
              </w:rPr>
              <w:t xml:space="preserve">     </w:t>
            </w:r>
            <w:r w:rsidRPr="008C564C">
              <w:rPr>
                <w:rFonts w:ascii="Times New Roman" w:hAnsi="Times New Roman" w:cs="宋体" w:hint="eastAsia"/>
              </w:rPr>
              <w:t>万元</w:t>
            </w:r>
          </w:p>
        </w:tc>
        <w:tc>
          <w:tcPr>
            <w:tcW w:w="728" w:type="dxa"/>
            <w:gridSpan w:val="3"/>
            <w:vMerge w:val="restart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配套</w:t>
            </w: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经费</w:t>
            </w:r>
          </w:p>
        </w:tc>
        <w:tc>
          <w:tcPr>
            <w:tcW w:w="701" w:type="dxa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学校</w:t>
            </w:r>
          </w:p>
        </w:tc>
        <w:tc>
          <w:tcPr>
            <w:tcW w:w="1406" w:type="dxa"/>
            <w:gridSpan w:val="5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Times New Roman"/>
              </w:rPr>
              <w:t xml:space="preserve">   </w:t>
            </w:r>
            <w:r w:rsidRPr="008C564C">
              <w:rPr>
                <w:rFonts w:ascii="Times New Roman" w:hAnsi="Times New Roman" w:cs="宋体" w:hint="eastAsia"/>
              </w:rPr>
              <w:t>万元</w:t>
            </w:r>
          </w:p>
        </w:tc>
        <w:tc>
          <w:tcPr>
            <w:tcW w:w="616" w:type="dxa"/>
            <w:vMerge w:val="restart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起止</w:t>
            </w: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年月</w:t>
            </w:r>
          </w:p>
        </w:tc>
        <w:tc>
          <w:tcPr>
            <w:tcW w:w="2795" w:type="dxa"/>
            <w:gridSpan w:val="5"/>
            <w:vMerge w:val="restart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Times New Roman"/>
              </w:rPr>
              <w:t xml:space="preserve">  </w:t>
            </w:r>
            <w:r w:rsidRPr="008C564C">
              <w:rPr>
                <w:rFonts w:ascii="Times New Roman" w:hAnsi="Times New Roman" w:cs="宋体" w:hint="eastAsia"/>
              </w:rPr>
              <w:t>年</w:t>
            </w:r>
            <w:r w:rsidRPr="008C564C">
              <w:rPr>
                <w:rFonts w:ascii="Times New Roman" w:hAnsi="Times New Roman" w:cs="Times New Roman"/>
              </w:rPr>
              <w:t xml:space="preserve">  </w:t>
            </w:r>
            <w:r w:rsidRPr="008C564C">
              <w:rPr>
                <w:rFonts w:ascii="Times New Roman" w:hAnsi="Times New Roman" w:cs="宋体" w:hint="eastAsia"/>
              </w:rPr>
              <w:t>月至</w:t>
            </w:r>
            <w:r w:rsidRPr="008C564C">
              <w:rPr>
                <w:rFonts w:ascii="Times New Roman" w:hAnsi="Times New Roman" w:cs="Times New Roman"/>
              </w:rPr>
              <w:t xml:space="preserve">    </w:t>
            </w:r>
            <w:r w:rsidRPr="008C564C">
              <w:rPr>
                <w:rFonts w:ascii="Times New Roman" w:hAnsi="Times New Roman" w:cs="宋体" w:hint="eastAsia"/>
              </w:rPr>
              <w:t>年</w:t>
            </w:r>
            <w:r w:rsidRPr="008C564C">
              <w:rPr>
                <w:rFonts w:ascii="Times New Roman" w:hAnsi="Times New Roman" w:cs="Times New Roman"/>
              </w:rPr>
              <w:t xml:space="preserve">   </w:t>
            </w:r>
            <w:r w:rsidRPr="008C564C">
              <w:rPr>
                <w:rFonts w:ascii="Times New Roman" w:hAnsi="Times New Roman" w:cs="宋体" w:hint="eastAsia"/>
              </w:rPr>
              <w:t>月</w:t>
            </w:r>
          </w:p>
        </w:tc>
      </w:tr>
      <w:tr w:rsidR="00BC7C9F" w:rsidRPr="008C564C">
        <w:trPr>
          <w:gridAfter w:val="1"/>
          <w:wAfter w:w="6" w:type="dxa"/>
          <w:cantSplit/>
          <w:trHeight w:val="46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3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gridSpan w:val="4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gridSpan w:val="3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其他</w:t>
            </w:r>
          </w:p>
        </w:tc>
        <w:tc>
          <w:tcPr>
            <w:tcW w:w="1406" w:type="dxa"/>
            <w:gridSpan w:val="5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Times New Roman"/>
              </w:rPr>
              <w:t xml:space="preserve">      </w:t>
            </w:r>
            <w:r w:rsidRPr="008C564C">
              <w:rPr>
                <w:rFonts w:ascii="Times New Roman" w:hAnsi="Times New Roman" w:cs="宋体" w:hint="eastAsia"/>
              </w:rPr>
              <w:t>万元</w:t>
            </w:r>
          </w:p>
        </w:tc>
        <w:tc>
          <w:tcPr>
            <w:tcW w:w="616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795" w:type="dxa"/>
            <w:gridSpan w:val="5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940"/>
        </w:trPr>
        <w:tc>
          <w:tcPr>
            <w:tcW w:w="422" w:type="dxa"/>
            <w:vMerge w:val="restart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负</w:t>
            </w: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责</w:t>
            </w: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人</w:t>
            </w:r>
          </w:p>
        </w:tc>
        <w:tc>
          <w:tcPr>
            <w:tcW w:w="1190" w:type="dxa"/>
            <w:gridSpan w:val="3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姓</w:t>
            </w:r>
            <w:r w:rsidRPr="008C564C">
              <w:rPr>
                <w:rFonts w:ascii="Times New Roman" w:hAnsi="Times New Roman" w:cs="Times New Roman"/>
              </w:rPr>
              <w:t xml:space="preserve">    </w:t>
            </w:r>
            <w:r w:rsidRPr="008C564C">
              <w:rPr>
                <w:rFonts w:ascii="Times New Roman" w:hAnsi="Times New Roman" w:cs="宋体" w:hint="eastAsia"/>
              </w:rPr>
              <w:t>名</w:t>
            </w:r>
          </w:p>
        </w:tc>
        <w:tc>
          <w:tcPr>
            <w:tcW w:w="1365" w:type="dxa"/>
            <w:gridSpan w:val="5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gridSpan w:val="2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年龄</w:t>
            </w:r>
          </w:p>
        </w:tc>
        <w:tc>
          <w:tcPr>
            <w:tcW w:w="1485" w:type="dxa"/>
            <w:gridSpan w:val="4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gridSpan w:val="3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学历</w:t>
            </w:r>
          </w:p>
        </w:tc>
        <w:tc>
          <w:tcPr>
            <w:tcW w:w="2795" w:type="dxa"/>
            <w:gridSpan w:val="5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750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4"/>
            <w:vAlign w:val="center"/>
          </w:tcPr>
          <w:p w:rsidR="00BC7C9F" w:rsidRPr="008C564C" w:rsidRDefault="00BC7C9F" w:rsidP="00BC7C9F">
            <w:pPr>
              <w:spacing w:line="600" w:lineRule="exact"/>
              <w:ind w:firstLineChars="50" w:firstLine="31680"/>
              <w:jc w:val="left"/>
              <w:rPr>
                <w:rFonts w:ascii="Times New Roman" w:hAnsi="Times New Roman" w:cs="Times New Roman"/>
                <w:spacing w:val="14"/>
              </w:rPr>
            </w:pPr>
            <w:r w:rsidRPr="008C564C">
              <w:rPr>
                <w:rFonts w:ascii="Times New Roman" w:hAnsi="Times New Roman" w:cs="宋体" w:hint="eastAsia"/>
                <w:spacing w:val="14"/>
              </w:rPr>
              <w:t>职</w:t>
            </w:r>
            <w:r w:rsidRPr="008C564C">
              <w:rPr>
                <w:rFonts w:ascii="Times New Roman" w:hAnsi="Times New Roman" w:cs="Times New Roman"/>
                <w:spacing w:val="14"/>
              </w:rPr>
              <w:t xml:space="preserve">  </w:t>
            </w:r>
            <w:r w:rsidRPr="008C564C">
              <w:rPr>
                <w:rFonts w:ascii="Times New Roman" w:hAnsi="Times New Roman" w:cs="宋体" w:hint="eastAsia"/>
                <w:spacing w:val="14"/>
              </w:rPr>
              <w:t>称</w:t>
            </w:r>
          </w:p>
        </w:tc>
        <w:tc>
          <w:tcPr>
            <w:tcW w:w="3417" w:type="dxa"/>
            <w:gridSpan w:val="9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gridSpan w:val="4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hAnsi="Times New Roman" w:cs="宋体" w:hint="eastAsia"/>
              </w:rPr>
              <w:t>职</w:t>
            </w:r>
            <w:r w:rsidRPr="008C564C">
              <w:rPr>
                <w:rFonts w:ascii="Times New Roman" w:hAnsi="Times New Roman" w:cs="Times New Roman"/>
              </w:rPr>
              <w:t xml:space="preserve">   </w:t>
            </w:r>
            <w:r w:rsidRPr="008C564C">
              <w:rPr>
                <w:rFonts w:ascii="Times New Roman" w:hAnsi="Times New Roman" w:cs="宋体" w:hint="eastAsia"/>
              </w:rPr>
              <w:t>务</w:t>
            </w:r>
          </w:p>
        </w:tc>
        <w:tc>
          <w:tcPr>
            <w:tcW w:w="2795" w:type="dxa"/>
            <w:gridSpan w:val="5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 w:val="restart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项</w:t>
            </w: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目</w:t>
            </w: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组</w:t>
            </w:r>
          </w:p>
        </w:tc>
        <w:tc>
          <w:tcPr>
            <w:tcW w:w="1039" w:type="dxa"/>
            <w:gridSpan w:val="2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总人数</w:t>
            </w:r>
          </w:p>
        </w:tc>
        <w:tc>
          <w:tcPr>
            <w:tcW w:w="1057" w:type="dxa"/>
            <w:gridSpan w:val="4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高级职务</w:t>
            </w:r>
          </w:p>
        </w:tc>
        <w:tc>
          <w:tcPr>
            <w:tcW w:w="1057" w:type="dxa"/>
            <w:gridSpan w:val="3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中级职务</w:t>
            </w:r>
          </w:p>
        </w:tc>
        <w:tc>
          <w:tcPr>
            <w:tcW w:w="1102" w:type="dxa"/>
            <w:gridSpan w:val="3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初级职务</w:t>
            </w:r>
          </w:p>
        </w:tc>
        <w:tc>
          <w:tcPr>
            <w:tcW w:w="1745" w:type="dxa"/>
            <w:gridSpan w:val="5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博士</w:t>
            </w:r>
          </w:p>
        </w:tc>
        <w:tc>
          <w:tcPr>
            <w:tcW w:w="1425" w:type="dxa"/>
            <w:gridSpan w:val="2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硕士</w:t>
            </w:r>
          </w:p>
        </w:tc>
        <w:tc>
          <w:tcPr>
            <w:tcW w:w="1370" w:type="dxa"/>
            <w:gridSpan w:val="3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参加单位数</w:t>
            </w: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gridSpan w:val="3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gridSpan w:val="5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gridSpan w:val="3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主要成员</w:t>
            </w:r>
            <w:r w:rsidRPr="008C564C">
              <w:rPr>
                <w:rFonts w:ascii="宋体" w:hAnsi="宋体" w:cs="宋体" w:hint="eastAsia"/>
              </w:rPr>
              <w:t>∧</w:t>
            </w:r>
            <w:r w:rsidRPr="008C564C">
              <w:rPr>
                <w:rFonts w:ascii="Times New Roman" w:cs="宋体" w:hint="eastAsia"/>
              </w:rPr>
              <w:t>不含负责人</w:t>
            </w:r>
            <w:r w:rsidRPr="008C564C">
              <w:rPr>
                <w:rFonts w:ascii="宋体" w:hAnsi="宋体" w:cs="宋体" w:hint="eastAsia"/>
              </w:rPr>
              <w:t>∨</w:t>
            </w:r>
          </w:p>
        </w:tc>
        <w:tc>
          <w:tcPr>
            <w:tcW w:w="1587" w:type="dxa"/>
            <w:gridSpan w:val="4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姓名</w:t>
            </w:r>
          </w:p>
        </w:tc>
        <w:tc>
          <w:tcPr>
            <w:tcW w:w="3207" w:type="dxa"/>
            <w:gridSpan w:val="10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工作部门</w:t>
            </w:r>
          </w:p>
        </w:tc>
        <w:tc>
          <w:tcPr>
            <w:tcW w:w="1119" w:type="dxa"/>
            <w:gridSpan w:val="3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职称</w:t>
            </w:r>
            <w:r w:rsidRPr="008C564C">
              <w:rPr>
                <w:rFonts w:ascii="Times New Roman" w:hAnsi="Times New Roman" w:cs="Times New Roman"/>
              </w:rPr>
              <w:t>/</w:t>
            </w:r>
            <w:r w:rsidRPr="008C564C">
              <w:rPr>
                <w:rFonts w:ascii="Times New Roman" w:cs="宋体" w:hint="eastAsia"/>
              </w:rPr>
              <w:t>职务</w:t>
            </w:r>
          </w:p>
        </w:tc>
        <w:tc>
          <w:tcPr>
            <w:tcW w:w="1538" w:type="dxa"/>
            <w:gridSpan w:val="2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项目中的分工</w:t>
            </w:r>
          </w:p>
        </w:tc>
        <w:tc>
          <w:tcPr>
            <w:tcW w:w="908" w:type="dxa"/>
            <w:gridSpan w:val="2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 w:rsidRPr="008C564C">
              <w:rPr>
                <w:rFonts w:ascii="Times New Roman" w:cs="宋体" w:hint="eastAsia"/>
              </w:rPr>
              <w:t>签名</w:t>
            </w: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4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10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3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4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10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3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3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4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10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3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4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10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3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4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10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3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4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10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3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4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10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3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4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10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3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 w:rsidR="00BC7C9F" w:rsidRPr="008C564C">
        <w:trPr>
          <w:gridAfter w:val="1"/>
          <w:wAfter w:w="6" w:type="dxa"/>
          <w:cantSplit/>
          <w:trHeight w:val="645"/>
        </w:trPr>
        <w:tc>
          <w:tcPr>
            <w:tcW w:w="422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4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10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3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gridSpan w:val="2"/>
          </w:tcPr>
          <w:p w:rsidR="00BC7C9F" w:rsidRPr="008C564C" w:rsidRDefault="00BC7C9F" w:rsidP="007C15AA">
            <w:pPr>
              <w:snapToGrid w:val="0"/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</w:tbl>
    <w:p w:rsidR="00BC7C9F" w:rsidRPr="008C564C" w:rsidRDefault="00BC7C9F" w:rsidP="0077114F">
      <w:pPr>
        <w:spacing w:line="600" w:lineRule="exact"/>
        <w:ind w:firstLine="584"/>
        <w:rPr>
          <w:rFonts w:ascii="Times New Roman" w:hAnsi="Times New Roman" w:cs="Times New Roman"/>
          <w:sz w:val="28"/>
          <w:szCs w:val="28"/>
        </w:rPr>
      </w:pP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方正小标宋简体" w:hAnsi="Times New Roman" w:cs="Times New Roman"/>
          <w:sz w:val="28"/>
          <w:szCs w:val="28"/>
        </w:rPr>
      </w:pPr>
      <w:r w:rsidRPr="008C564C">
        <w:rPr>
          <w:rFonts w:ascii="Times New Roman" w:eastAsia="方正小标宋简体" w:hAnsi="Times New Roman" w:cs="Times New Roman"/>
          <w:sz w:val="28"/>
          <w:szCs w:val="28"/>
        </w:rPr>
        <w:br w:type="page"/>
      </w:r>
      <w:r w:rsidRPr="008C564C">
        <w:rPr>
          <w:rFonts w:ascii="Times New Roman" w:eastAsia="方正小标宋简体" w:hAnsi="Times New Roman" w:cs="方正小标宋简体" w:hint="eastAsia"/>
          <w:sz w:val="28"/>
          <w:szCs w:val="28"/>
        </w:rPr>
        <w:t>二、项目立项的意义</w:t>
      </w:r>
    </w:p>
    <w:p w:rsidR="00BC7C9F" w:rsidRPr="008C564C" w:rsidRDefault="00BC7C9F" w:rsidP="0077114F">
      <w:pPr>
        <w:spacing w:line="600" w:lineRule="exact"/>
        <w:ind w:firstLine="510"/>
        <w:rPr>
          <w:rFonts w:ascii="Times New Roman" w:hAnsi="Times New Roman" w:cs="Times New Roman"/>
          <w:sz w:val="28"/>
          <w:szCs w:val="28"/>
        </w:rPr>
      </w:pPr>
    </w:p>
    <w:p w:rsidR="00BC7C9F" w:rsidRPr="008C564C" w:rsidRDefault="00BC7C9F" w:rsidP="0077114F">
      <w:pPr>
        <w:spacing w:line="600" w:lineRule="exact"/>
        <w:ind w:firstLine="510"/>
        <w:rPr>
          <w:rFonts w:ascii="Times New Roman" w:hAnsi="Times New Roman" w:cs="Times New Roman"/>
          <w:sz w:val="28"/>
          <w:szCs w:val="28"/>
        </w:rPr>
      </w:pP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方正小标宋简体" w:hAnsi="Times New Roman" w:cs="Times New Roman"/>
          <w:sz w:val="28"/>
          <w:szCs w:val="28"/>
        </w:rPr>
      </w:pPr>
      <w:r w:rsidRPr="008C564C">
        <w:rPr>
          <w:rFonts w:ascii="Times New Roman" w:eastAsia="方正小标宋简体" w:hAnsi="Times New Roman" w:cs="方正小标宋简体" w:hint="eastAsia"/>
          <w:sz w:val="28"/>
          <w:szCs w:val="28"/>
        </w:rPr>
        <w:t>三、项目实施方案及实施计划</w:t>
      </w: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仿宋_GB2312" w:hAnsi="Times New Roman" w:cs="Times New Roman"/>
          <w:sz w:val="28"/>
          <w:szCs w:val="28"/>
        </w:rPr>
      </w:pPr>
      <w:r w:rsidRPr="008C564C">
        <w:rPr>
          <w:rFonts w:ascii="Times New Roman" w:eastAsia="仿宋_GB2312" w:hAnsi="Times New Roman" w:cs="Times New Roman"/>
          <w:sz w:val="28"/>
          <w:szCs w:val="28"/>
        </w:rPr>
        <w:t>1</w:t>
      </w:r>
      <w:r w:rsidRPr="008C564C">
        <w:rPr>
          <w:rFonts w:ascii="Times New Roman" w:eastAsia="仿宋_GB2312" w:hAnsi="Times New Roman" w:cs="仿宋_GB2312" w:hint="eastAsia"/>
          <w:sz w:val="28"/>
          <w:szCs w:val="28"/>
        </w:rPr>
        <w:t>、项目具体内容、发展目标和主要作用</w:t>
      </w: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仿宋_GB2312" w:hAnsi="Times New Roman" w:cs="Times New Roman"/>
          <w:sz w:val="28"/>
          <w:szCs w:val="28"/>
        </w:rPr>
      </w:pPr>
      <w:r w:rsidRPr="008C564C">
        <w:rPr>
          <w:rFonts w:ascii="Times New Roman" w:eastAsia="仿宋_GB2312" w:hAnsi="Times New Roman" w:cs="Times New Roman"/>
          <w:sz w:val="28"/>
          <w:szCs w:val="28"/>
        </w:rPr>
        <w:t>2</w:t>
      </w:r>
      <w:r w:rsidRPr="008C564C">
        <w:rPr>
          <w:rFonts w:ascii="Times New Roman" w:eastAsia="仿宋_GB2312" w:hAnsi="Times New Roman" w:cs="仿宋_GB2312" w:hint="eastAsia"/>
          <w:sz w:val="28"/>
          <w:szCs w:val="28"/>
        </w:rPr>
        <w:t>、项目实施方案、具体实施计划（含年度进展情况）和可行性分析</w:t>
      </w: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仿宋_GB2312" w:hAnsi="Times New Roman" w:cs="Times New Roman"/>
          <w:sz w:val="28"/>
          <w:szCs w:val="28"/>
        </w:rPr>
      </w:pPr>
      <w:r w:rsidRPr="008C564C">
        <w:rPr>
          <w:rFonts w:ascii="Times New Roman" w:eastAsia="仿宋_GB2312" w:hAnsi="Times New Roman" w:cs="Times New Roman"/>
          <w:sz w:val="28"/>
          <w:szCs w:val="28"/>
        </w:rPr>
        <w:t>3</w:t>
      </w:r>
      <w:r w:rsidRPr="008C564C">
        <w:rPr>
          <w:rFonts w:ascii="Times New Roman" w:eastAsia="仿宋_GB2312" w:hAnsi="Times New Roman" w:cs="仿宋_GB2312" w:hint="eastAsia"/>
          <w:sz w:val="28"/>
          <w:szCs w:val="28"/>
        </w:rPr>
        <w:t>、项目预期的成效和成果（包括实施范围、成果形式、受益学生数及对社会的积极影响等）</w:t>
      </w: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仿宋_GB2312" w:hAnsi="Times New Roman" w:cs="Times New Roman"/>
          <w:sz w:val="28"/>
          <w:szCs w:val="28"/>
        </w:rPr>
      </w:pPr>
      <w:r w:rsidRPr="008C564C">
        <w:rPr>
          <w:rFonts w:ascii="Times New Roman" w:eastAsia="仿宋_GB2312" w:hAnsi="Times New Roman" w:cs="Times New Roman"/>
          <w:sz w:val="28"/>
          <w:szCs w:val="28"/>
        </w:rPr>
        <w:t>4</w:t>
      </w:r>
      <w:r w:rsidRPr="008C564C">
        <w:rPr>
          <w:rFonts w:ascii="Times New Roman" w:eastAsia="仿宋_GB2312" w:hAnsi="Times New Roman" w:cs="仿宋_GB2312" w:hint="eastAsia"/>
          <w:sz w:val="28"/>
          <w:szCs w:val="28"/>
        </w:rPr>
        <w:t>、本项目的改革</w:t>
      </w:r>
      <w:bookmarkStart w:id="0" w:name="_GoBack"/>
      <w:bookmarkEnd w:id="0"/>
      <w:r w:rsidRPr="008C564C">
        <w:rPr>
          <w:rFonts w:ascii="Times New Roman" w:eastAsia="仿宋_GB2312" w:hAnsi="Times New Roman" w:cs="仿宋_GB2312" w:hint="eastAsia"/>
          <w:sz w:val="28"/>
          <w:szCs w:val="28"/>
        </w:rPr>
        <w:t>创新之处</w:t>
      </w:r>
    </w:p>
    <w:p w:rsidR="00BC7C9F" w:rsidRPr="008C564C" w:rsidRDefault="00BC7C9F" w:rsidP="0077114F">
      <w:pPr>
        <w:spacing w:line="600" w:lineRule="exact"/>
        <w:ind w:firstLine="510"/>
        <w:rPr>
          <w:rFonts w:ascii="Times New Roman" w:hAnsi="Times New Roman" w:cs="Times New Roman"/>
          <w:sz w:val="28"/>
          <w:szCs w:val="28"/>
        </w:rPr>
      </w:pPr>
    </w:p>
    <w:p w:rsidR="00BC7C9F" w:rsidRPr="008C564C" w:rsidRDefault="00BC7C9F" w:rsidP="0077114F">
      <w:pPr>
        <w:spacing w:line="600" w:lineRule="exact"/>
        <w:ind w:firstLine="510"/>
        <w:rPr>
          <w:rFonts w:ascii="Times New Roman" w:hAnsi="Times New Roman" w:cs="Times New Roman"/>
          <w:sz w:val="28"/>
          <w:szCs w:val="28"/>
        </w:rPr>
      </w:pP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方正小标宋简体" w:hAnsi="Times New Roman" w:cs="Times New Roman"/>
          <w:sz w:val="28"/>
          <w:szCs w:val="28"/>
        </w:rPr>
      </w:pPr>
      <w:r w:rsidRPr="008C564C">
        <w:rPr>
          <w:rFonts w:ascii="Times New Roman" w:eastAsia="方正小标宋简体" w:hAnsi="Times New Roman" w:cs="方正小标宋简体" w:hint="eastAsia"/>
          <w:sz w:val="28"/>
          <w:szCs w:val="28"/>
        </w:rPr>
        <w:t>四、项目立项的基础</w:t>
      </w: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仿宋_GB2312" w:hAnsi="Times New Roman" w:cs="Times New Roman"/>
          <w:sz w:val="28"/>
          <w:szCs w:val="28"/>
        </w:rPr>
      </w:pPr>
      <w:r w:rsidRPr="008C564C">
        <w:rPr>
          <w:rFonts w:ascii="Times New Roman" w:eastAsia="仿宋_GB2312" w:hAnsi="Times New Roman" w:cs="Times New Roman"/>
          <w:sz w:val="28"/>
          <w:szCs w:val="28"/>
        </w:rPr>
        <w:t>1</w:t>
      </w:r>
      <w:r w:rsidRPr="008C564C">
        <w:rPr>
          <w:rFonts w:ascii="Times New Roman" w:eastAsia="仿宋_GB2312" w:hAnsi="Times New Roman" w:cs="仿宋_GB2312" w:hint="eastAsia"/>
          <w:sz w:val="28"/>
          <w:szCs w:val="28"/>
        </w:rPr>
        <w:t>、项目已开展的情况及成果</w:t>
      </w: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仿宋_GB2312" w:hAnsi="Times New Roman" w:cs="Times New Roman"/>
          <w:sz w:val="28"/>
          <w:szCs w:val="28"/>
        </w:rPr>
      </w:pPr>
      <w:r w:rsidRPr="008C564C">
        <w:rPr>
          <w:rFonts w:ascii="Times New Roman" w:eastAsia="仿宋_GB2312" w:hAnsi="Times New Roman" w:cs="Times New Roman"/>
          <w:sz w:val="28"/>
          <w:szCs w:val="28"/>
        </w:rPr>
        <w:t>2</w:t>
      </w:r>
      <w:r w:rsidRPr="008C564C">
        <w:rPr>
          <w:rFonts w:ascii="Times New Roman" w:eastAsia="仿宋_GB2312" w:hAnsi="Times New Roman" w:cs="仿宋_GB2312" w:hint="eastAsia"/>
          <w:sz w:val="28"/>
          <w:szCs w:val="28"/>
        </w:rPr>
        <w:t>、学校已具备的项目申报条件、学校对项目的支持情况（含有关政策、经费及其使用管理机制、保障条件等，可附有关文件）、尚缺少的条件和拟解决的途径</w:t>
      </w: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仿宋_GB2312" w:hAnsi="Times New Roman" w:cs="Times New Roman"/>
          <w:sz w:val="28"/>
          <w:szCs w:val="28"/>
        </w:rPr>
      </w:pPr>
      <w:r w:rsidRPr="008C564C">
        <w:rPr>
          <w:rFonts w:ascii="Times New Roman" w:eastAsia="仿宋_GB2312" w:hAnsi="Times New Roman" w:cs="Times New Roman"/>
          <w:sz w:val="28"/>
          <w:szCs w:val="28"/>
        </w:rPr>
        <w:t>3</w:t>
      </w:r>
      <w:r w:rsidRPr="008C564C">
        <w:rPr>
          <w:rFonts w:ascii="Times New Roman" w:eastAsia="仿宋_GB2312" w:hAnsi="Times New Roman" w:cs="仿宋_GB2312" w:hint="eastAsia"/>
          <w:sz w:val="28"/>
          <w:szCs w:val="28"/>
        </w:rPr>
        <w:t>、项目负责人和主要成员从事与本项目相关的工作（含有关科学研究）所取得的主要成绩</w:t>
      </w: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方正小标宋简体" w:hAnsi="Times New Roman" w:cs="Times New Roman"/>
          <w:sz w:val="28"/>
          <w:szCs w:val="28"/>
        </w:rPr>
        <w:sectPr w:rsidR="00BC7C9F" w:rsidRPr="008C564C" w:rsidSect="007F3FD3">
          <w:footerReference w:type="default" r:id="rId8"/>
          <w:pgSz w:w="11906" w:h="16838" w:code="9"/>
          <w:pgMar w:top="1440" w:right="1588" w:bottom="1440" w:left="1701" w:header="851" w:footer="1559" w:gutter="0"/>
          <w:cols w:space="425"/>
          <w:titlePg/>
          <w:docGrid w:type="linesAndChars" w:linePitch="606" w:charSpace="-2509"/>
        </w:sectPr>
      </w:pP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方正小标宋简体" w:hAnsi="Times New Roman" w:cs="Times New Roman"/>
          <w:sz w:val="28"/>
          <w:szCs w:val="28"/>
        </w:rPr>
      </w:pPr>
      <w:r w:rsidRPr="008C564C">
        <w:rPr>
          <w:rFonts w:ascii="Times New Roman" w:eastAsia="方正小标宋简体" w:hAnsi="Times New Roman" w:cs="方正小标宋简体" w:hint="eastAsia"/>
          <w:sz w:val="28"/>
          <w:szCs w:val="28"/>
        </w:rPr>
        <w:t>五、经费预算</w:t>
      </w:r>
    </w:p>
    <w:tbl>
      <w:tblPr>
        <w:tblW w:w="91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69"/>
        <w:gridCol w:w="1293"/>
        <w:gridCol w:w="6106"/>
      </w:tblGrid>
      <w:tr w:rsidR="00BC7C9F" w:rsidRPr="008C564C">
        <w:tc>
          <w:tcPr>
            <w:tcW w:w="1769" w:type="dxa"/>
            <w:vAlign w:val="center"/>
          </w:tcPr>
          <w:p w:rsidR="00BC7C9F" w:rsidRPr="008C564C" w:rsidRDefault="00BC7C9F" w:rsidP="007C15AA">
            <w:pPr>
              <w:snapToGrid w:val="0"/>
              <w:spacing w:line="6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主要支出科目</w:t>
            </w:r>
          </w:p>
          <w:p w:rsidR="00BC7C9F" w:rsidRPr="008C564C" w:rsidRDefault="00BC7C9F" w:rsidP="007C15AA">
            <w:pPr>
              <w:snapToGrid w:val="0"/>
              <w:spacing w:line="6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含配套经费</w:t>
            </w:r>
            <w:r w:rsidRPr="008C56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dxa"/>
            <w:vAlign w:val="center"/>
          </w:tcPr>
          <w:p w:rsidR="00BC7C9F" w:rsidRPr="008C564C" w:rsidRDefault="00BC7C9F" w:rsidP="007C15AA">
            <w:pPr>
              <w:snapToGrid w:val="0"/>
              <w:spacing w:line="6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 w:rsidR="00BC7C9F" w:rsidRPr="008C564C" w:rsidRDefault="00BC7C9F" w:rsidP="007C15AA">
            <w:pPr>
              <w:snapToGrid w:val="0"/>
              <w:spacing w:line="6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计</w:t>
            </w:r>
            <w:r w:rsidRPr="008C56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算</w:t>
            </w:r>
            <w:r w:rsidRPr="008C56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根</w:t>
            </w:r>
            <w:r w:rsidRPr="008C56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据</w:t>
            </w:r>
            <w:r w:rsidRPr="008C56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及</w:t>
            </w:r>
            <w:r w:rsidRPr="008C56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理</w:t>
            </w:r>
            <w:r w:rsidRPr="008C56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由</w:t>
            </w:r>
          </w:p>
        </w:tc>
      </w:tr>
      <w:tr w:rsidR="00BC7C9F" w:rsidRPr="008C564C">
        <w:trPr>
          <w:trHeight w:val="570"/>
        </w:trPr>
        <w:tc>
          <w:tcPr>
            <w:tcW w:w="1769" w:type="dxa"/>
            <w:vAlign w:val="center"/>
          </w:tcPr>
          <w:p w:rsidR="00BC7C9F" w:rsidRPr="008C564C" w:rsidRDefault="00BC7C9F" w:rsidP="007C15AA">
            <w:pPr>
              <w:spacing w:line="6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合</w:t>
            </w:r>
            <w:r w:rsidRPr="008C56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C564C">
              <w:rPr>
                <w:rFonts w:ascii="Times New Roman" w:hAnsi="Times New Roman" w:cs="宋体" w:hint="eastAsia"/>
                <w:sz w:val="24"/>
                <w:szCs w:val="24"/>
              </w:rPr>
              <w:t>计</w:t>
            </w:r>
          </w:p>
        </w:tc>
        <w:tc>
          <w:tcPr>
            <w:tcW w:w="1293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9F" w:rsidRPr="008C564C">
        <w:trPr>
          <w:trHeight w:val="570"/>
        </w:trPr>
        <w:tc>
          <w:tcPr>
            <w:tcW w:w="1769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9F" w:rsidRPr="008C564C">
        <w:trPr>
          <w:trHeight w:val="570"/>
        </w:trPr>
        <w:tc>
          <w:tcPr>
            <w:tcW w:w="1769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9F" w:rsidRPr="008C564C">
        <w:trPr>
          <w:trHeight w:val="570"/>
        </w:trPr>
        <w:tc>
          <w:tcPr>
            <w:tcW w:w="1769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9F" w:rsidRPr="008C564C">
        <w:trPr>
          <w:trHeight w:val="570"/>
        </w:trPr>
        <w:tc>
          <w:tcPr>
            <w:tcW w:w="1769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9F" w:rsidRPr="008C564C">
        <w:trPr>
          <w:trHeight w:val="570"/>
        </w:trPr>
        <w:tc>
          <w:tcPr>
            <w:tcW w:w="1769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9F" w:rsidRPr="008C564C">
        <w:trPr>
          <w:trHeight w:val="570"/>
        </w:trPr>
        <w:tc>
          <w:tcPr>
            <w:tcW w:w="1769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9F" w:rsidRPr="008C564C">
        <w:trPr>
          <w:trHeight w:val="570"/>
        </w:trPr>
        <w:tc>
          <w:tcPr>
            <w:tcW w:w="1769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9F" w:rsidRPr="008C564C">
        <w:trPr>
          <w:trHeight w:val="570"/>
        </w:trPr>
        <w:tc>
          <w:tcPr>
            <w:tcW w:w="1769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BC7C9F" w:rsidRPr="008C564C" w:rsidRDefault="00BC7C9F" w:rsidP="007C15AA">
            <w:pPr>
              <w:spacing w:line="6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C9F" w:rsidRDefault="00BC7C9F" w:rsidP="0077114F">
      <w:pPr>
        <w:spacing w:line="600" w:lineRule="exact"/>
        <w:ind w:firstLine="584"/>
        <w:rPr>
          <w:rFonts w:ascii="Times New Roman" w:eastAsia="方正小标宋简体" w:hAnsi="Times New Roman" w:cs="Times New Roman"/>
          <w:sz w:val="28"/>
          <w:szCs w:val="28"/>
        </w:rPr>
      </w:pPr>
    </w:p>
    <w:p w:rsidR="00BC7C9F" w:rsidRPr="008C564C" w:rsidRDefault="00BC7C9F" w:rsidP="0077114F">
      <w:pPr>
        <w:spacing w:line="600" w:lineRule="exact"/>
        <w:ind w:firstLine="584"/>
        <w:rPr>
          <w:rFonts w:ascii="Times New Roman" w:eastAsia="方正小标宋简体" w:hAnsi="Times New Roman" w:cs="Times New Roman"/>
          <w:sz w:val="28"/>
          <w:szCs w:val="28"/>
        </w:rPr>
      </w:pPr>
      <w:r w:rsidRPr="008C564C">
        <w:rPr>
          <w:rFonts w:ascii="Times New Roman" w:eastAsia="方正小标宋简体" w:hAnsi="Times New Roman" w:cs="方正小标宋简体" w:hint="eastAsia"/>
          <w:sz w:val="28"/>
          <w:szCs w:val="28"/>
        </w:rPr>
        <w:t>六、评审意见</w:t>
      </w:r>
    </w:p>
    <w:tbl>
      <w:tblPr>
        <w:tblW w:w="92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40"/>
      </w:tblGrid>
      <w:tr w:rsidR="00BC7C9F" w:rsidRPr="008C564C">
        <w:tc>
          <w:tcPr>
            <w:tcW w:w="9240" w:type="dxa"/>
          </w:tcPr>
          <w:p w:rsidR="00BC7C9F" w:rsidRPr="008C564C" w:rsidRDefault="00BC7C9F" w:rsidP="007C15AA">
            <w:pPr>
              <w:pStyle w:val="BodyTextIndent"/>
              <w:snapToGrid w:val="0"/>
              <w:spacing w:line="600" w:lineRule="exact"/>
              <w:ind w:firstLine="0"/>
              <w:rPr>
                <w:color w:val="auto"/>
                <w:sz w:val="24"/>
                <w:szCs w:val="24"/>
              </w:rPr>
            </w:pPr>
            <w:r w:rsidRPr="008C564C">
              <w:rPr>
                <w:rFonts w:cs="宋体" w:hint="eastAsia"/>
                <w:color w:val="auto"/>
                <w:sz w:val="24"/>
                <w:szCs w:val="24"/>
              </w:rPr>
              <w:t>学校审核意见</w:t>
            </w:r>
          </w:p>
          <w:p w:rsidR="00BC7C9F" w:rsidRPr="008C564C" w:rsidRDefault="00BC7C9F" w:rsidP="007C15AA">
            <w:pPr>
              <w:pStyle w:val="BodyTextIndent"/>
              <w:snapToGrid w:val="0"/>
              <w:spacing w:line="600" w:lineRule="exact"/>
              <w:ind w:firstLine="0"/>
              <w:rPr>
                <w:color w:val="auto"/>
                <w:sz w:val="24"/>
                <w:szCs w:val="24"/>
              </w:rPr>
            </w:pPr>
          </w:p>
          <w:p w:rsidR="00BC7C9F" w:rsidRPr="008C564C" w:rsidRDefault="00BC7C9F" w:rsidP="0077114F">
            <w:pPr>
              <w:pStyle w:val="BodyTextIndent"/>
              <w:snapToGrid w:val="0"/>
              <w:spacing w:line="600" w:lineRule="exact"/>
              <w:ind w:firstLine="0"/>
              <w:rPr>
                <w:color w:val="auto"/>
                <w:sz w:val="24"/>
                <w:szCs w:val="24"/>
              </w:rPr>
            </w:pPr>
          </w:p>
          <w:p w:rsidR="00BC7C9F" w:rsidRPr="008C564C" w:rsidRDefault="00BC7C9F" w:rsidP="007C15AA">
            <w:pPr>
              <w:rPr>
                <w:rFonts w:ascii="Times New Roman" w:hAnsi="Times New Roman" w:cs="Times New Roman"/>
              </w:rPr>
            </w:pPr>
          </w:p>
          <w:p w:rsidR="00BC7C9F" w:rsidRPr="008C564C" w:rsidRDefault="00BC7C9F" w:rsidP="007C15AA">
            <w:pPr>
              <w:rPr>
                <w:rFonts w:ascii="Times New Roman" w:hAnsi="Times New Roman" w:cs="Times New Roman"/>
              </w:rPr>
            </w:pPr>
          </w:p>
          <w:p w:rsidR="00BC7C9F" w:rsidRPr="008C564C" w:rsidRDefault="00BC7C9F" w:rsidP="007C15AA">
            <w:pPr>
              <w:pStyle w:val="BodyTextIndent"/>
              <w:snapToGrid w:val="0"/>
              <w:spacing w:line="600" w:lineRule="exact"/>
              <w:ind w:firstLine="0"/>
              <w:rPr>
                <w:color w:val="auto"/>
                <w:sz w:val="24"/>
                <w:szCs w:val="24"/>
              </w:rPr>
            </w:pPr>
            <w:r w:rsidRPr="008C564C">
              <w:rPr>
                <w:color w:val="auto"/>
                <w:sz w:val="24"/>
                <w:szCs w:val="24"/>
              </w:rPr>
              <w:t xml:space="preserve">                                                        </w:t>
            </w:r>
            <w:r w:rsidRPr="008C564C">
              <w:rPr>
                <w:rFonts w:cs="宋体" w:hint="eastAsia"/>
                <w:color w:val="auto"/>
                <w:sz w:val="24"/>
                <w:szCs w:val="24"/>
              </w:rPr>
              <w:t>（盖</w:t>
            </w:r>
            <w:r w:rsidRPr="008C564C">
              <w:rPr>
                <w:color w:val="auto"/>
                <w:sz w:val="24"/>
                <w:szCs w:val="24"/>
              </w:rPr>
              <w:t xml:space="preserve">    </w:t>
            </w:r>
            <w:r w:rsidRPr="008C564C">
              <w:rPr>
                <w:rFonts w:cs="宋体" w:hint="eastAsia"/>
                <w:color w:val="auto"/>
                <w:sz w:val="24"/>
                <w:szCs w:val="24"/>
              </w:rPr>
              <w:t>章）</w:t>
            </w:r>
          </w:p>
          <w:p w:rsidR="00BC7C9F" w:rsidRPr="008C564C" w:rsidRDefault="00BC7C9F" w:rsidP="007C15AA">
            <w:pPr>
              <w:pStyle w:val="BodyTextIndent"/>
              <w:snapToGrid w:val="0"/>
              <w:spacing w:line="600" w:lineRule="exact"/>
              <w:ind w:firstLine="0"/>
              <w:rPr>
                <w:color w:val="auto"/>
                <w:sz w:val="24"/>
                <w:szCs w:val="24"/>
              </w:rPr>
            </w:pPr>
            <w:r w:rsidRPr="008C564C">
              <w:rPr>
                <w:color w:val="auto"/>
                <w:sz w:val="24"/>
                <w:szCs w:val="24"/>
              </w:rPr>
              <w:t xml:space="preserve">                                                        </w:t>
            </w:r>
            <w:r w:rsidRPr="008C564C">
              <w:rPr>
                <w:rFonts w:cs="宋体" w:hint="eastAsia"/>
                <w:color w:val="auto"/>
                <w:sz w:val="24"/>
                <w:szCs w:val="24"/>
              </w:rPr>
              <w:t>年</w:t>
            </w:r>
            <w:r w:rsidRPr="008C564C">
              <w:rPr>
                <w:color w:val="auto"/>
                <w:sz w:val="24"/>
                <w:szCs w:val="24"/>
              </w:rPr>
              <w:t xml:space="preserve">    </w:t>
            </w:r>
            <w:r w:rsidRPr="008C564C">
              <w:rPr>
                <w:rFonts w:cs="宋体" w:hint="eastAsia"/>
                <w:color w:val="auto"/>
                <w:sz w:val="24"/>
                <w:szCs w:val="24"/>
              </w:rPr>
              <w:t>月</w:t>
            </w:r>
            <w:r w:rsidRPr="008C564C">
              <w:rPr>
                <w:color w:val="auto"/>
                <w:sz w:val="24"/>
                <w:szCs w:val="24"/>
              </w:rPr>
              <w:t xml:space="preserve">    </w:t>
            </w:r>
            <w:r w:rsidRPr="008C564C">
              <w:rPr>
                <w:rFonts w:cs="宋体" w:hint="eastAsia"/>
                <w:color w:val="auto"/>
                <w:sz w:val="24"/>
                <w:szCs w:val="24"/>
              </w:rPr>
              <w:t>日</w:t>
            </w:r>
            <w:r w:rsidRPr="008C564C">
              <w:rPr>
                <w:color w:val="auto"/>
                <w:sz w:val="24"/>
                <w:szCs w:val="24"/>
              </w:rPr>
              <w:t xml:space="preserve">                           </w:t>
            </w:r>
          </w:p>
        </w:tc>
      </w:tr>
    </w:tbl>
    <w:p w:rsidR="00BC7C9F" w:rsidRPr="008C564C" w:rsidRDefault="00BC7C9F" w:rsidP="008C564C">
      <w:pPr>
        <w:spacing w:line="600" w:lineRule="exact"/>
        <w:rPr>
          <w:rFonts w:cs="Times New Roman"/>
        </w:rPr>
      </w:pPr>
    </w:p>
    <w:sectPr w:rsidR="00BC7C9F" w:rsidRPr="008C564C" w:rsidSect="008C564C">
      <w:pgSz w:w="11907" w:h="16840"/>
      <w:pgMar w:top="1440" w:right="1701" w:bottom="1440" w:left="1701" w:header="851" w:footer="1701" w:gutter="0"/>
      <w:cols w:space="720"/>
      <w:docGrid w:type="linesAndChars" w:linePitch="606" w:charSpace="-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C9F" w:rsidRDefault="00BC7C9F" w:rsidP="00073AF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BC7C9F" w:rsidRDefault="00BC7C9F" w:rsidP="00073AF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C9F" w:rsidRDefault="00BC7C9F" w:rsidP="008C564C">
    <w:pPr>
      <w:pStyle w:val="Footer"/>
      <w:framePr w:wrap="auto" w:vAnchor="text" w:hAnchor="margin" w:xAlign="outside" w:y="1"/>
      <w:rPr>
        <w:rStyle w:val="PageNumber"/>
      </w:rPr>
    </w:pPr>
    <w:r>
      <w:rPr>
        <w:rStyle w:val="PageNumber"/>
      </w:rPr>
      <w:t>—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—</w:t>
    </w:r>
  </w:p>
  <w:p w:rsidR="00BC7C9F" w:rsidRDefault="00BC7C9F" w:rsidP="007F3FD3">
    <w:pPr>
      <w:pStyle w:val="Footer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C9F" w:rsidRDefault="00BC7C9F" w:rsidP="00073AF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BC7C9F" w:rsidRDefault="00BC7C9F" w:rsidP="00073AF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7D892"/>
    <w:multiLevelType w:val="singleLevel"/>
    <w:tmpl w:val="5617D892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620"/>
    <w:rsid w:val="00015798"/>
    <w:rsid w:val="00023948"/>
    <w:rsid w:val="00024C61"/>
    <w:rsid w:val="00032B98"/>
    <w:rsid w:val="0004164A"/>
    <w:rsid w:val="00050DF8"/>
    <w:rsid w:val="000572F9"/>
    <w:rsid w:val="00061271"/>
    <w:rsid w:val="00073AF3"/>
    <w:rsid w:val="00082A92"/>
    <w:rsid w:val="00083B51"/>
    <w:rsid w:val="000901A5"/>
    <w:rsid w:val="0009644B"/>
    <w:rsid w:val="000A2360"/>
    <w:rsid w:val="000B0A48"/>
    <w:rsid w:val="000B1DF3"/>
    <w:rsid w:val="000B40F5"/>
    <w:rsid w:val="000B505C"/>
    <w:rsid w:val="000C6FDF"/>
    <w:rsid w:val="000C794C"/>
    <w:rsid w:val="000E6C5E"/>
    <w:rsid w:val="000E7678"/>
    <w:rsid w:val="000F0BFC"/>
    <w:rsid w:val="00105CF7"/>
    <w:rsid w:val="0010703C"/>
    <w:rsid w:val="00107C97"/>
    <w:rsid w:val="001104A9"/>
    <w:rsid w:val="00116802"/>
    <w:rsid w:val="001176A4"/>
    <w:rsid w:val="00120149"/>
    <w:rsid w:val="001228A8"/>
    <w:rsid w:val="0012633F"/>
    <w:rsid w:val="00133485"/>
    <w:rsid w:val="001348FD"/>
    <w:rsid w:val="00136DE0"/>
    <w:rsid w:val="0014260F"/>
    <w:rsid w:val="001505F2"/>
    <w:rsid w:val="001575F0"/>
    <w:rsid w:val="0017422E"/>
    <w:rsid w:val="001749CF"/>
    <w:rsid w:val="00175457"/>
    <w:rsid w:val="00183702"/>
    <w:rsid w:val="00191A28"/>
    <w:rsid w:val="00191B09"/>
    <w:rsid w:val="00195866"/>
    <w:rsid w:val="001A1964"/>
    <w:rsid w:val="001A5AED"/>
    <w:rsid w:val="001B1620"/>
    <w:rsid w:val="001B2C03"/>
    <w:rsid w:val="001C0ED0"/>
    <w:rsid w:val="001C2144"/>
    <w:rsid w:val="001C285A"/>
    <w:rsid w:val="001C6259"/>
    <w:rsid w:val="001F2200"/>
    <w:rsid w:val="001F4A70"/>
    <w:rsid w:val="002047B8"/>
    <w:rsid w:val="0020559E"/>
    <w:rsid w:val="00220D0F"/>
    <w:rsid w:val="00224840"/>
    <w:rsid w:val="00231E7A"/>
    <w:rsid w:val="0023238A"/>
    <w:rsid w:val="00233B95"/>
    <w:rsid w:val="0024136A"/>
    <w:rsid w:val="0025301F"/>
    <w:rsid w:val="0026089A"/>
    <w:rsid w:val="00264CFA"/>
    <w:rsid w:val="002653BB"/>
    <w:rsid w:val="00284366"/>
    <w:rsid w:val="00290546"/>
    <w:rsid w:val="002934CC"/>
    <w:rsid w:val="00297AAA"/>
    <w:rsid w:val="002C6AD0"/>
    <w:rsid w:val="002D2BEE"/>
    <w:rsid w:val="002D457B"/>
    <w:rsid w:val="002D6D3A"/>
    <w:rsid w:val="002E054E"/>
    <w:rsid w:val="002E0F94"/>
    <w:rsid w:val="002E6F9A"/>
    <w:rsid w:val="002E78DB"/>
    <w:rsid w:val="002F1A16"/>
    <w:rsid w:val="002F317A"/>
    <w:rsid w:val="00301C58"/>
    <w:rsid w:val="003061B0"/>
    <w:rsid w:val="00314EE6"/>
    <w:rsid w:val="003200F7"/>
    <w:rsid w:val="003261BE"/>
    <w:rsid w:val="00333866"/>
    <w:rsid w:val="00336937"/>
    <w:rsid w:val="00336B49"/>
    <w:rsid w:val="00340C6E"/>
    <w:rsid w:val="0034579C"/>
    <w:rsid w:val="00352522"/>
    <w:rsid w:val="00352B7B"/>
    <w:rsid w:val="00364671"/>
    <w:rsid w:val="003656C4"/>
    <w:rsid w:val="003663B5"/>
    <w:rsid w:val="0037457A"/>
    <w:rsid w:val="00374A22"/>
    <w:rsid w:val="00377469"/>
    <w:rsid w:val="00381986"/>
    <w:rsid w:val="003930AF"/>
    <w:rsid w:val="003A08E5"/>
    <w:rsid w:val="003A2DF5"/>
    <w:rsid w:val="003B1B46"/>
    <w:rsid w:val="003B6F89"/>
    <w:rsid w:val="003B7D4E"/>
    <w:rsid w:val="003C7230"/>
    <w:rsid w:val="003C7C49"/>
    <w:rsid w:val="003D1E03"/>
    <w:rsid w:val="003D5179"/>
    <w:rsid w:val="003E4613"/>
    <w:rsid w:val="003F3362"/>
    <w:rsid w:val="003F76CC"/>
    <w:rsid w:val="003F7DC8"/>
    <w:rsid w:val="0040247E"/>
    <w:rsid w:val="0040263D"/>
    <w:rsid w:val="00402B80"/>
    <w:rsid w:val="00412E32"/>
    <w:rsid w:val="00413DD2"/>
    <w:rsid w:val="00413E19"/>
    <w:rsid w:val="00427522"/>
    <w:rsid w:val="00441A3A"/>
    <w:rsid w:val="0044708C"/>
    <w:rsid w:val="00447AC1"/>
    <w:rsid w:val="00452FF9"/>
    <w:rsid w:val="00465A47"/>
    <w:rsid w:val="00470A60"/>
    <w:rsid w:val="004728A7"/>
    <w:rsid w:val="0047404B"/>
    <w:rsid w:val="00477100"/>
    <w:rsid w:val="00477DF3"/>
    <w:rsid w:val="00481470"/>
    <w:rsid w:val="00490DC0"/>
    <w:rsid w:val="0049712B"/>
    <w:rsid w:val="004A18A8"/>
    <w:rsid w:val="004A2E85"/>
    <w:rsid w:val="004A4204"/>
    <w:rsid w:val="004B0A5B"/>
    <w:rsid w:val="004B37B7"/>
    <w:rsid w:val="004B5961"/>
    <w:rsid w:val="004C1322"/>
    <w:rsid w:val="004C4037"/>
    <w:rsid w:val="004C4CED"/>
    <w:rsid w:val="004C6ED0"/>
    <w:rsid w:val="004D0720"/>
    <w:rsid w:val="004D41BD"/>
    <w:rsid w:val="004F023D"/>
    <w:rsid w:val="005005F3"/>
    <w:rsid w:val="00506D81"/>
    <w:rsid w:val="00512D4D"/>
    <w:rsid w:val="0052578A"/>
    <w:rsid w:val="0053362E"/>
    <w:rsid w:val="00535168"/>
    <w:rsid w:val="00535B57"/>
    <w:rsid w:val="00537D8C"/>
    <w:rsid w:val="00537E45"/>
    <w:rsid w:val="00554806"/>
    <w:rsid w:val="0055672A"/>
    <w:rsid w:val="0056366D"/>
    <w:rsid w:val="00581542"/>
    <w:rsid w:val="00590AA6"/>
    <w:rsid w:val="005A0827"/>
    <w:rsid w:val="005B14A9"/>
    <w:rsid w:val="005B2C65"/>
    <w:rsid w:val="005B2F77"/>
    <w:rsid w:val="005C1B1F"/>
    <w:rsid w:val="005C4683"/>
    <w:rsid w:val="005C6671"/>
    <w:rsid w:val="005D718F"/>
    <w:rsid w:val="005E6F90"/>
    <w:rsid w:val="005E6FFC"/>
    <w:rsid w:val="005F1079"/>
    <w:rsid w:val="005F2ADA"/>
    <w:rsid w:val="005F584B"/>
    <w:rsid w:val="00603A04"/>
    <w:rsid w:val="00604A4F"/>
    <w:rsid w:val="0061469B"/>
    <w:rsid w:val="00623D0C"/>
    <w:rsid w:val="00625336"/>
    <w:rsid w:val="00630358"/>
    <w:rsid w:val="00632BAC"/>
    <w:rsid w:val="00634275"/>
    <w:rsid w:val="00653309"/>
    <w:rsid w:val="00661564"/>
    <w:rsid w:val="00671031"/>
    <w:rsid w:val="006720E3"/>
    <w:rsid w:val="006831EA"/>
    <w:rsid w:val="006A0A41"/>
    <w:rsid w:val="006B0C0C"/>
    <w:rsid w:val="006C3096"/>
    <w:rsid w:val="006C6200"/>
    <w:rsid w:val="006D0B8D"/>
    <w:rsid w:val="006D1B03"/>
    <w:rsid w:val="006D69C6"/>
    <w:rsid w:val="006E4F85"/>
    <w:rsid w:val="006F5BDF"/>
    <w:rsid w:val="006F7928"/>
    <w:rsid w:val="006F7EC5"/>
    <w:rsid w:val="00705291"/>
    <w:rsid w:val="00712D8B"/>
    <w:rsid w:val="007200E5"/>
    <w:rsid w:val="00731D05"/>
    <w:rsid w:val="00740E70"/>
    <w:rsid w:val="00741E9D"/>
    <w:rsid w:val="00742984"/>
    <w:rsid w:val="007447AA"/>
    <w:rsid w:val="00745582"/>
    <w:rsid w:val="0074638D"/>
    <w:rsid w:val="00755FB2"/>
    <w:rsid w:val="0076042D"/>
    <w:rsid w:val="00767A84"/>
    <w:rsid w:val="0077114F"/>
    <w:rsid w:val="00777402"/>
    <w:rsid w:val="00777AD4"/>
    <w:rsid w:val="00796E33"/>
    <w:rsid w:val="00796ECD"/>
    <w:rsid w:val="007A0D31"/>
    <w:rsid w:val="007A1560"/>
    <w:rsid w:val="007A4C3E"/>
    <w:rsid w:val="007A53F7"/>
    <w:rsid w:val="007A60D5"/>
    <w:rsid w:val="007A7DA9"/>
    <w:rsid w:val="007B431F"/>
    <w:rsid w:val="007C0020"/>
    <w:rsid w:val="007C057B"/>
    <w:rsid w:val="007C15AA"/>
    <w:rsid w:val="007C44C5"/>
    <w:rsid w:val="007C7737"/>
    <w:rsid w:val="007D2DC4"/>
    <w:rsid w:val="007D4CDA"/>
    <w:rsid w:val="007E3EA1"/>
    <w:rsid w:val="007F37C9"/>
    <w:rsid w:val="007F3FD3"/>
    <w:rsid w:val="007F4005"/>
    <w:rsid w:val="00802170"/>
    <w:rsid w:val="00812056"/>
    <w:rsid w:val="00814961"/>
    <w:rsid w:val="00834B41"/>
    <w:rsid w:val="00845A75"/>
    <w:rsid w:val="00856332"/>
    <w:rsid w:val="00860293"/>
    <w:rsid w:val="00866F26"/>
    <w:rsid w:val="00867ABB"/>
    <w:rsid w:val="00881A63"/>
    <w:rsid w:val="008904C4"/>
    <w:rsid w:val="008913F1"/>
    <w:rsid w:val="00891A30"/>
    <w:rsid w:val="0089700D"/>
    <w:rsid w:val="00897B33"/>
    <w:rsid w:val="008A0A6F"/>
    <w:rsid w:val="008A3645"/>
    <w:rsid w:val="008B289F"/>
    <w:rsid w:val="008C2B9C"/>
    <w:rsid w:val="008C43C6"/>
    <w:rsid w:val="008C4ED0"/>
    <w:rsid w:val="008C564C"/>
    <w:rsid w:val="008D26E8"/>
    <w:rsid w:val="008F3FCE"/>
    <w:rsid w:val="008F4396"/>
    <w:rsid w:val="008F6122"/>
    <w:rsid w:val="008F76C7"/>
    <w:rsid w:val="00906AAD"/>
    <w:rsid w:val="00914F2E"/>
    <w:rsid w:val="00917326"/>
    <w:rsid w:val="009221C5"/>
    <w:rsid w:val="00926D10"/>
    <w:rsid w:val="009303A4"/>
    <w:rsid w:val="00931F5A"/>
    <w:rsid w:val="009331C0"/>
    <w:rsid w:val="00942301"/>
    <w:rsid w:val="0094453E"/>
    <w:rsid w:val="00945912"/>
    <w:rsid w:val="0094597D"/>
    <w:rsid w:val="009541E0"/>
    <w:rsid w:val="009551B9"/>
    <w:rsid w:val="009570E9"/>
    <w:rsid w:val="00960AB0"/>
    <w:rsid w:val="00965AD1"/>
    <w:rsid w:val="009847FD"/>
    <w:rsid w:val="009858FA"/>
    <w:rsid w:val="009A041D"/>
    <w:rsid w:val="009A1765"/>
    <w:rsid w:val="009B0745"/>
    <w:rsid w:val="009B240C"/>
    <w:rsid w:val="009B68EE"/>
    <w:rsid w:val="009C032F"/>
    <w:rsid w:val="009C2C40"/>
    <w:rsid w:val="009C345C"/>
    <w:rsid w:val="009C5149"/>
    <w:rsid w:val="009C52E3"/>
    <w:rsid w:val="009C7FB1"/>
    <w:rsid w:val="009D10FA"/>
    <w:rsid w:val="009E555C"/>
    <w:rsid w:val="009E5C59"/>
    <w:rsid w:val="009F4391"/>
    <w:rsid w:val="009F799F"/>
    <w:rsid w:val="009F7A63"/>
    <w:rsid w:val="00A065DA"/>
    <w:rsid w:val="00A218C3"/>
    <w:rsid w:val="00A22F41"/>
    <w:rsid w:val="00A26C9B"/>
    <w:rsid w:val="00A30952"/>
    <w:rsid w:val="00A35B60"/>
    <w:rsid w:val="00A41BC3"/>
    <w:rsid w:val="00A42AF2"/>
    <w:rsid w:val="00A47CD0"/>
    <w:rsid w:val="00A53B65"/>
    <w:rsid w:val="00A562D1"/>
    <w:rsid w:val="00A6026F"/>
    <w:rsid w:val="00A60BFB"/>
    <w:rsid w:val="00A61506"/>
    <w:rsid w:val="00A66066"/>
    <w:rsid w:val="00A70B74"/>
    <w:rsid w:val="00A7495D"/>
    <w:rsid w:val="00A774A7"/>
    <w:rsid w:val="00A84A73"/>
    <w:rsid w:val="00A86A08"/>
    <w:rsid w:val="00A90BD4"/>
    <w:rsid w:val="00A93CC3"/>
    <w:rsid w:val="00AA4A53"/>
    <w:rsid w:val="00AB012B"/>
    <w:rsid w:val="00AB2EE3"/>
    <w:rsid w:val="00AB433A"/>
    <w:rsid w:val="00AC5CD0"/>
    <w:rsid w:val="00AC70F2"/>
    <w:rsid w:val="00AE2509"/>
    <w:rsid w:val="00AE2E2B"/>
    <w:rsid w:val="00AF0B26"/>
    <w:rsid w:val="00AF35AC"/>
    <w:rsid w:val="00AF6CD6"/>
    <w:rsid w:val="00B01D46"/>
    <w:rsid w:val="00B03A5A"/>
    <w:rsid w:val="00B04C76"/>
    <w:rsid w:val="00B16086"/>
    <w:rsid w:val="00B16C22"/>
    <w:rsid w:val="00B21CA8"/>
    <w:rsid w:val="00B2457F"/>
    <w:rsid w:val="00B3785E"/>
    <w:rsid w:val="00B44536"/>
    <w:rsid w:val="00B54DF0"/>
    <w:rsid w:val="00B56E6F"/>
    <w:rsid w:val="00B62622"/>
    <w:rsid w:val="00B62CA8"/>
    <w:rsid w:val="00B75BAB"/>
    <w:rsid w:val="00B75E4F"/>
    <w:rsid w:val="00B76ECD"/>
    <w:rsid w:val="00B77412"/>
    <w:rsid w:val="00B850FD"/>
    <w:rsid w:val="00B938BC"/>
    <w:rsid w:val="00BA2030"/>
    <w:rsid w:val="00BA28E4"/>
    <w:rsid w:val="00BA6E7C"/>
    <w:rsid w:val="00BC7C9F"/>
    <w:rsid w:val="00BE4944"/>
    <w:rsid w:val="00BE7B78"/>
    <w:rsid w:val="00BF0F8D"/>
    <w:rsid w:val="00BF3EBA"/>
    <w:rsid w:val="00BF4B92"/>
    <w:rsid w:val="00C05A2F"/>
    <w:rsid w:val="00C1037E"/>
    <w:rsid w:val="00C10EDB"/>
    <w:rsid w:val="00C21D35"/>
    <w:rsid w:val="00C333DA"/>
    <w:rsid w:val="00C564CB"/>
    <w:rsid w:val="00C62343"/>
    <w:rsid w:val="00C64770"/>
    <w:rsid w:val="00C65F48"/>
    <w:rsid w:val="00C718B2"/>
    <w:rsid w:val="00C71F9C"/>
    <w:rsid w:val="00C72610"/>
    <w:rsid w:val="00C8135C"/>
    <w:rsid w:val="00C82067"/>
    <w:rsid w:val="00C8647E"/>
    <w:rsid w:val="00CA1D11"/>
    <w:rsid w:val="00CA1EF6"/>
    <w:rsid w:val="00CA45A5"/>
    <w:rsid w:val="00CA5010"/>
    <w:rsid w:val="00CB1C63"/>
    <w:rsid w:val="00CB6094"/>
    <w:rsid w:val="00CC46A0"/>
    <w:rsid w:val="00CC6189"/>
    <w:rsid w:val="00CD50F8"/>
    <w:rsid w:val="00CE0A1F"/>
    <w:rsid w:val="00CF4393"/>
    <w:rsid w:val="00D00AC3"/>
    <w:rsid w:val="00D00DE5"/>
    <w:rsid w:val="00D04CCC"/>
    <w:rsid w:val="00D242F8"/>
    <w:rsid w:val="00D3069A"/>
    <w:rsid w:val="00D31780"/>
    <w:rsid w:val="00D42AB4"/>
    <w:rsid w:val="00D54219"/>
    <w:rsid w:val="00D54766"/>
    <w:rsid w:val="00D7281B"/>
    <w:rsid w:val="00D83012"/>
    <w:rsid w:val="00D942DC"/>
    <w:rsid w:val="00D965EB"/>
    <w:rsid w:val="00DA4E4D"/>
    <w:rsid w:val="00DA5FB4"/>
    <w:rsid w:val="00DB66C9"/>
    <w:rsid w:val="00DC080C"/>
    <w:rsid w:val="00DC3F0E"/>
    <w:rsid w:val="00DC6D50"/>
    <w:rsid w:val="00DD1259"/>
    <w:rsid w:val="00DD3849"/>
    <w:rsid w:val="00DD3E8B"/>
    <w:rsid w:val="00DD43DA"/>
    <w:rsid w:val="00DD596C"/>
    <w:rsid w:val="00DD5D34"/>
    <w:rsid w:val="00DE4F2E"/>
    <w:rsid w:val="00DE6D83"/>
    <w:rsid w:val="00DF7405"/>
    <w:rsid w:val="00E02667"/>
    <w:rsid w:val="00E10F65"/>
    <w:rsid w:val="00E1125B"/>
    <w:rsid w:val="00E119A0"/>
    <w:rsid w:val="00E206A6"/>
    <w:rsid w:val="00E2349B"/>
    <w:rsid w:val="00E33A3C"/>
    <w:rsid w:val="00E3551F"/>
    <w:rsid w:val="00E43BAE"/>
    <w:rsid w:val="00E46954"/>
    <w:rsid w:val="00E5178B"/>
    <w:rsid w:val="00E55706"/>
    <w:rsid w:val="00E5603C"/>
    <w:rsid w:val="00E6714F"/>
    <w:rsid w:val="00E67B64"/>
    <w:rsid w:val="00E75383"/>
    <w:rsid w:val="00E80B83"/>
    <w:rsid w:val="00E80BFC"/>
    <w:rsid w:val="00E8764B"/>
    <w:rsid w:val="00E947E5"/>
    <w:rsid w:val="00EB02ED"/>
    <w:rsid w:val="00EB25FB"/>
    <w:rsid w:val="00EB4B06"/>
    <w:rsid w:val="00EB765C"/>
    <w:rsid w:val="00EC1AE9"/>
    <w:rsid w:val="00EC23CC"/>
    <w:rsid w:val="00EC2EAB"/>
    <w:rsid w:val="00ED4981"/>
    <w:rsid w:val="00ED719F"/>
    <w:rsid w:val="00EE23EC"/>
    <w:rsid w:val="00EE6FE2"/>
    <w:rsid w:val="00EF7EEE"/>
    <w:rsid w:val="00F077CD"/>
    <w:rsid w:val="00F27AF2"/>
    <w:rsid w:val="00F31717"/>
    <w:rsid w:val="00F3337A"/>
    <w:rsid w:val="00F40CBF"/>
    <w:rsid w:val="00F500B7"/>
    <w:rsid w:val="00F5512F"/>
    <w:rsid w:val="00F57E47"/>
    <w:rsid w:val="00F60754"/>
    <w:rsid w:val="00F6466B"/>
    <w:rsid w:val="00F810EF"/>
    <w:rsid w:val="00F8262B"/>
    <w:rsid w:val="00F85D1D"/>
    <w:rsid w:val="00F93AB8"/>
    <w:rsid w:val="00F975A7"/>
    <w:rsid w:val="00FA0F08"/>
    <w:rsid w:val="00FA43CF"/>
    <w:rsid w:val="00FB4A0E"/>
    <w:rsid w:val="00FB639C"/>
    <w:rsid w:val="00FD1C1E"/>
    <w:rsid w:val="00FD494C"/>
    <w:rsid w:val="00FD79DA"/>
    <w:rsid w:val="00FE7BEA"/>
    <w:rsid w:val="00FF2549"/>
    <w:rsid w:val="00FF4004"/>
    <w:rsid w:val="00FF428A"/>
    <w:rsid w:val="00FF7B51"/>
    <w:rsid w:val="045F7637"/>
    <w:rsid w:val="057A1088"/>
    <w:rsid w:val="07510C8F"/>
    <w:rsid w:val="0A1D7EA8"/>
    <w:rsid w:val="0DB25485"/>
    <w:rsid w:val="0E720BC5"/>
    <w:rsid w:val="0FA51139"/>
    <w:rsid w:val="11550E7F"/>
    <w:rsid w:val="1186384C"/>
    <w:rsid w:val="11B36C9A"/>
    <w:rsid w:val="11ED44F6"/>
    <w:rsid w:val="15011905"/>
    <w:rsid w:val="1513181F"/>
    <w:rsid w:val="156825AE"/>
    <w:rsid w:val="18D57CCC"/>
    <w:rsid w:val="1B3F6E41"/>
    <w:rsid w:val="1C0F3C96"/>
    <w:rsid w:val="1CE01DF0"/>
    <w:rsid w:val="1DC842EC"/>
    <w:rsid w:val="1E3A3326"/>
    <w:rsid w:val="24FF7842"/>
    <w:rsid w:val="262F7F34"/>
    <w:rsid w:val="268A1547"/>
    <w:rsid w:val="26B2270B"/>
    <w:rsid w:val="27B222AE"/>
    <w:rsid w:val="27E92788"/>
    <w:rsid w:val="298D2E39"/>
    <w:rsid w:val="2A9248E5"/>
    <w:rsid w:val="2AA81007"/>
    <w:rsid w:val="2AE930F5"/>
    <w:rsid w:val="2B3E27FF"/>
    <w:rsid w:val="2D11017C"/>
    <w:rsid w:val="2D765922"/>
    <w:rsid w:val="3118389A"/>
    <w:rsid w:val="3278255C"/>
    <w:rsid w:val="330133BA"/>
    <w:rsid w:val="333F0CA1"/>
    <w:rsid w:val="36BB69D9"/>
    <w:rsid w:val="382E68BB"/>
    <w:rsid w:val="396C3D44"/>
    <w:rsid w:val="39985E8D"/>
    <w:rsid w:val="3A3E409C"/>
    <w:rsid w:val="3BF94372"/>
    <w:rsid w:val="3D22095C"/>
    <w:rsid w:val="3E3826A3"/>
    <w:rsid w:val="3E4A6F43"/>
    <w:rsid w:val="41356808"/>
    <w:rsid w:val="447446DC"/>
    <w:rsid w:val="44B83ECB"/>
    <w:rsid w:val="462A2AA8"/>
    <w:rsid w:val="478A4FEE"/>
    <w:rsid w:val="4D1C7E93"/>
    <w:rsid w:val="51802646"/>
    <w:rsid w:val="51D51D50"/>
    <w:rsid w:val="52102E2E"/>
    <w:rsid w:val="53065945"/>
    <w:rsid w:val="54244A97"/>
    <w:rsid w:val="554563FD"/>
    <w:rsid w:val="597936DB"/>
    <w:rsid w:val="5B187904"/>
    <w:rsid w:val="5BD0382F"/>
    <w:rsid w:val="5C2432B9"/>
    <w:rsid w:val="5EEC0249"/>
    <w:rsid w:val="606467B1"/>
    <w:rsid w:val="60F01C18"/>
    <w:rsid w:val="613E3F16"/>
    <w:rsid w:val="62674C7D"/>
    <w:rsid w:val="630E4191"/>
    <w:rsid w:val="63531402"/>
    <w:rsid w:val="63A01501"/>
    <w:rsid w:val="641C68CD"/>
    <w:rsid w:val="66AB23FE"/>
    <w:rsid w:val="66DC6450"/>
    <w:rsid w:val="671343AC"/>
    <w:rsid w:val="680A7DBC"/>
    <w:rsid w:val="6AC8443C"/>
    <w:rsid w:val="6CBA5EF1"/>
    <w:rsid w:val="6DBF1F1C"/>
    <w:rsid w:val="6EDB24F1"/>
    <w:rsid w:val="73EC173C"/>
    <w:rsid w:val="7722278C"/>
    <w:rsid w:val="77EA6748"/>
    <w:rsid w:val="79D023F6"/>
    <w:rsid w:val="7F1C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3AF3"/>
    <w:pPr>
      <w:widowControl w:val="0"/>
      <w:jc w:val="both"/>
    </w:pPr>
    <w:rPr>
      <w:rFonts w:ascii="Calibri" w:hAnsi="Calibri" w:cs="Calibri"/>
      <w:szCs w:val="21"/>
    </w:rPr>
  </w:style>
  <w:style w:type="paragraph" w:styleId="Heading1">
    <w:name w:val="heading 1"/>
    <w:basedOn w:val="Normal"/>
    <w:link w:val="Heading1Char"/>
    <w:uiPriority w:val="99"/>
    <w:qFormat/>
    <w:rsid w:val="00073AF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3AF3"/>
    <w:rPr>
      <w:rFonts w:ascii="宋体" w:eastAsia="宋体" w:hAnsi="宋体" w:cs="宋体"/>
      <w:b/>
      <w:bCs/>
      <w:kern w:val="36"/>
      <w:sz w:val="48"/>
      <w:szCs w:val="48"/>
    </w:rPr>
  </w:style>
  <w:style w:type="paragraph" w:styleId="Date">
    <w:name w:val="Date"/>
    <w:basedOn w:val="Normal"/>
    <w:next w:val="Normal"/>
    <w:link w:val="DateChar"/>
    <w:uiPriority w:val="99"/>
    <w:rsid w:val="00073AF3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073AF3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073AF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3AF3"/>
    <w:rPr>
      <w:rFonts w:ascii="Calibri" w:hAnsi="Calibri" w:cs="Calibri"/>
      <w:sz w:val="2"/>
      <w:szCs w:val="2"/>
    </w:rPr>
  </w:style>
  <w:style w:type="paragraph" w:styleId="Footer">
    <w:name w:val="footer"/>
    <w:basedOn w:val="Normal"/>
    <w:link w:val="FooterChar"/>
    <w:uiPriority w:val="99"/>
    <w:rsid w:val="00073A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73AF3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073A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73AF3"/>
    <w:rPr>
      <w:sz w:val="18"/>
      <w:szCs w:val="18"/>
    </w:rPr>
  </w:style>
  <w:style w:type="character" w:styleId="Strong">
    <w:name w:val="Strong"/>
    <w:basedOn w:val="DefaultParagraphFont"/>
    <w:uiPriority w:val="99"/>
    <w:qFormat/>
    <w:rsid w:val="00073AF3"/>
    <w:rPr>
      <w:b/>
      <w:bCs/>
    </w:rPr>
  </w:style>
  <w:style w:type="character" w:styleId="PageNumber">
    <w:name w:val="page number"/>
    <w:basedOn w:val="DefaultParagraphFont"/>
    <w:uiPriority w:val="99"/>
    <w:locked/>
    <w:rsid w:val="00073AF3"/>
  </w:style>
  <w:style w:type="paragraph" w:customStyle="1" w:styleId="ListParagraph1">
    <w:name w:val="List Paragraph1"/>
    <w:basedOn w:val="Normal"/>
    <w:uiPriority w:val="99"/>
    <w:rsid w:val="00073AF3"/>
    <w:pPr>
      <w:ind w:firstLineChars="200" w:firstLine="420"/>
    </w:pPr>
  </w:style>
  <w:style w:type="character" w:styleId="Hyperlink">
    <w:name w:val="Hyperlink"/>
    <w:basedOn w:val="DefaultParagraphFont"/>
    <w:uiPriority w:val="99"/>
    <w:locked/>
    <w:rsid w:val="00B77412"/>
    <w:rPr>
      <w:color w:val="555555"/>
      <w:u w:val="none"/>
      <w:effect w:val="none"/>
    </w:rPr>
  </w:style>
  <w:style w:type="paragraph" w:styleId="NormalWeb">
    <w:name w:val="Normal (Web)"/>
    <w:basedOn w:val="Normal"/>
    <w:uiPriority w:val="99"/>
    <w:locked/>
    <w:rsid w:val="00F810EF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BodyTextIndent">
    <w:name w:val="Body Text Indent"/>
    <w:basedOn w:val="Normal"/>
    <w:next w:val="Normal"/>
    <w:link w:val="BodyTextIndentChar"/>
    <w:uiPriority w:val="99"/>
    <w:locked/>
    <w:rsid w:val="0077114F"/>
    <w:pPr>
      <w:widowControl/>
      <w:ind w:firstLine="420"/>
    </w:pPr>
    <w:rPr>
      <w:rFonts w:ascii="Times New Roman" w:hAnsi="Times New Roman" w:cs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7114F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58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cb@hn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8</Pages>
  <Words>428</Words>
  <Characters>2446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湖南省第三周期大学生思想道德素质提升工程</dc:title>
  <dc:subject/>
  <dc:creator>胡杨</dc:creator>
  <cp:keywords/>
  <dc:description/>
  <cp:lastModifiedBy>user</cp:lastModifiedBy>
  <cp:revision>5</cp:revision>
  <cp:lastPrinted>2015-11-10T13:54:00Z</cp:lastPrinted>
  <dcterms:created xsi:type="dcterms:W3CDTF">2015-11-10T13:54:00Z</dcterms:created>
  <dcterms:modified xsi:type="dcterms:W3CDTF">2015-11-11T07:22:00Z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